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C2" w:rsidRDefault="004C38DC" w:rsidP="00C47DC2">
      <w:r w:rsidRPr="004C38D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-252095</wp:posOffset>
            </wp:positionV>
            <wp:extent cx="1733550" cy="370718"/>
            <wp:effectExtent l="0" t="0" r="0" b="0"/>
            <wp:wrapNone/>
            <wp:docPr id="2" name="Obrázek 2" descr="\\dymesrv\data\obchodní\zdeněk\clatronic\bomann_logo 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ymesrv\data\obchodní\zdeněk\clatronic\bomann_logo gr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C2" w:rsidRPr="001F0D95" w:rsidRDefault="001F0D95" w:rsidP="00C47DC2">
      <w:pPr>
        <w:rPr>
          <w:b/>
          <w:sz w:val="36"/>
          <w:szCs w:val="36"/>
        </w:rPr>
      </w:pPr>
      <w:r>
        <w:rPr>
          <w:b/>
          <w:sz w:val="36"/>
          <w:szCs w:val="36"/>
        </w:rPr>
        <w:t>DB 6003  NAPAŘOVACÍ ŽEHLIČKA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Všeobecn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bezpečnostní pokyny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Před uvedením tohoto přístroje do provozu si velmi pozorně přečtě</w:t>
      </w:r>
      <w:r>
        <w:rPr>
          <w:sz w:val="18"/>
          <w:szCs w:val="18"/>
          <w:lang w:val="it-IT"/>
        </w:rPr>
        <w:t xml:space="preserve">te </w:t>
      </w:r>
      <w:r w:rsidR="00F75B4D">
        <w:rPr>
          <w:sz w:val="18"/>
          <w:szCs w:val="18"/>
        </w:rPr>
        <w:t>návod</w:t>
      </w:r>
      <w:r>
        <w:rPr>
          <w:sz w:val="18"/>
          <w:szCs w:val="18"/>
        </w:rPr>
        <w:t xml:space="preserve"> k obsluze a tento návod spolu se záručním listem, pokladním blokem a podle možnosti i s obalem a vnitřním vybavením obalu dobře uschovejte. Pokud budete přístroj předávat třetím osobám, odevzdejte jim i tento návod k obsluze.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 xml:space="preserve">žívejte tento přístroj výlučně pro soukromou potřebu a pro stanovené účely. Tento přístroj není určen pro komerční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žití. Nepoužívejte jej v otevřen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m prostoru. Chraňte jej před horkem, přímým slunečním zářením, vlhkosti (v žádn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pt-PT"/>
        </w:rPr>
        <w:t>m p</w:t>
      </w:r>
      <w:r>
        <w:rPr>
          <w:sz w:val="18"/>
          <w:szCs w:val="18"/>
        </w:rPr>
        <w:t>řípadě jej neponořujte do kapalin) a stykem s </w:t>
      </w:r>
      <w:r>
        <w:rPr>
          <w:sz w:val="18"/>
          <w:szCs w:val="18"/>
          <w:lang w:val="it-IT"/>
        </w:rPr>
        <w:t>ostr</w:t>
      </w:r>
      <w:r>
        <w:rPr>
          <w:sz w:val="18"/>
          <w:szCs w:val="18"/>
        </w:rPr>
        <w:t>ými hranami. Nepoužívejte přístroj v případě, že mate vlhk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ruce. Jestliže dojde k navlhčení nebo namočeni přístroje, okamžitě vytá</w:t>
      </w:r>
      <w:r>
        <w:rPr>
          <w:sz w:val="18"/>
          <w:szCs w:val="18"/>
          <w:lang w:val="de-DE"/>
        </w:rPr>
        <w:t>hn</w:t>
      </w:r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r>
        <w:rPr>
          <w:sz w:val="18"/>
          <w:szCs w:val="18"/>
        </w:rPr>
        <w:t>ástrčku ze zásuvky.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Přístroj vypně</w:t>
      </w:r>
      <w:r>
        <w:rPr>
          <w:sz w:val="18"/>
          <w:szCs w:val="18"/>
          <w:lang w:val="pt-PT"/>
        </w:rPr>
        <w:t>te a v</w:t>
      </w:r>
      <w:r>
        <w:rPr>
          <w:sz w:val="18"/>
          <w:szCs w:val="18"/>
        </w:rPr>
        <w:t>ždy vytá</w:t>
      </w:r>
      <w:r>
        <w:rPr>
          <w:sz w:val="18"/>
          <w:szCs w:val="18"/>
          <w:lang w:val="de-DE"/>
        </w:rPr>
        <w:t>hn</w:t>
      </w:r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r>
        <w:rPr>
          <w:sz w:val="18"/>
          <w:szCs w:val="18"/>
        </w:rPr>
        <w:t>ástrčku ze zásuvky (vždy tahejte za zástrčku, nikdy ne za kabel), jestliže nebudete přístroj používat, pokud chcete namontovat příslušenství přístroje, při čištěni nebo v případě poruchy.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Přistroj nesmi zůstat v provozu bez dozoru. Pokud byste chtěli prostor opustit, přístroj vždy vypněte. Vytá</w:t>
      </w:r>
      <w:r>
        <w:rPr>
          <w:sz w:val="18"/>
          <w:szCs w:val="18"/>
          <w:lang w:val="de-DE"/>
        </w:rPr>
        <w:t>hn</w:t>
      </w:r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r w:rsidR="0080560B">
        <w:rPr>
          <w:sz w:val="18"/>
          <w:szCs w:val="18"/>
        </w:rPr>
        <w:t>zástrčku</w:t>
      </w:r>
      <w:r>
        <w:rPr>
          <w:sz w:val="18"/>
          <w:szCs w:val="18"/>
        </w:rPr>
        <w:t xml:space="preserve"> ze zásuvky.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Přistroj a síťový kabel je </w:t>
      </w:r>
      <w:r w:rsidR="0080560B">
        <w:rPr>
          <w:sz w:val="18"/>
          <w:szCs w:val="18"/>
        </w:rPr>
        <w:t>nutno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pravidelně kontrolovat, zda nejsou poškozeny. Bude-li poš</w:t>
      </w:r>
      <w:r>
        <w:rPr>
          <w:sz w:val="18"/>
          <w:szCs w:val="18"/>
          <w:lang w:val="nl-NL"/>
        </w:rPr>
        <w:t>kozen</w:t>
      </w:r>
      <w:r>
        <w:rPr>
          <w:sz w:val="18"/>
          <w:szCs w:val="18"/>
        </w:rPr>
        <w:t>í zjiště</w:t>
      </w:r>
      <w:r>
        <w:rPr>
          <w:sz w:val="18"/>
          <w:szCs w:val="18"/>
          <w:lang w:val="it-IT"/>
        </w:rPr>
        <w:t>no, p</w:t>
      </w:r>
      <w:r w:rsidR="0080560B">
        <w:rPr>
          <w:sz w:val="18"/>
          <w:szCs w:val="18"/>
        </w:rPr>
        <w:t>přístroj</w:t>
      </w:r>
      <w:r>
        <w:rPr>
          <w:sz w:val="18"/>
          <w:szCs w:val="18"/>
        </w:rPr>
        <w:t xml:space="preserve"> se již nesmí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žívat.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Neopravujte přístroj vlastními silami, nýbrž vyhledejte autorizovan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ho opraváře. Abyste eliminovali rizika, nechejte poškozeny přívodní kabel nahradit kabelem se stejnými hodnotami pouze výrobcem, našim servisem pro zákazníky nebo jinou kvalifikovanou osobou.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žívejte jen originální příslušenství.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Respektujte prosím následující „</w:t>
      </w:r>
      <w:r>
        <w:rPr>
          <w:sz w:val="18"/>
          <w:szCs w:val="18"/>
          <w:lang w:val="it-IT"/>
        </w:rPr>
        <w:t>Speci</w:t>
      </w:r>
      <w:r>
        <w:rPr>
          <w:sz w:val="18"/>
          <w:szCs w:val="18"/>
        </w:rPr>
        <w:t>ální bezpečnostní pokyny“.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Děti a slab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osoby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Z důvodu zajištěni bezpečnosti Vaš</w:t>
      </w:r>
      <w:r>
        <w:rPr>
          <w:sz w:val="18"/>
          <w:szCs w:val="18"/>
          <w:lang w:val="de-DE"/>
        </w:rPr>
        <w:t>ich d</w:t>
      </w:r>
      <w:r w:rsidR="0080560B">
        <w:rPr>
          <w:sz w:val="18"/>
          <w:szCs w:val="18"/>
        </w:rPr>
        <w:t>děti</w:t>
      </w:r>
      <w:r>
        <w:rPr>
          <w:sz w:val="18"/>
          <w:szCs w:val="18"/>
        </w:rPr>
        <w:t xml:space="preserve"> neponechávejte v jejich dosahu </w:t>
      </w:r>
      <w:r w:rsidR="0080560B">
        <w:rPr>
          <w:sz w:val="18"/>
          <w:szCs w:val="18"/>
        </w:rPr>
        <w:t>žádné</w:t>
      </w:r>
      <w:r>
        <w:rPr>
          <w:sz w:val="18"/>
          <w:szCs w:val="18"/>
          <w:lang w:val="fr-FR"/>
        </w:rPr>
        <w:t>é sou</w:t>
      </w:r>
      <w:r>
        <w:rPr>
          <w:sz w:val="18"/>
          <w:szCs w:val="18"/>
        </w:rPr>
        <w:t>části obalu (</w:t>
      </w:r>
      <w:r w:rsidR="0080560B">
        <w:rPr>
          <w:sz w:val="18"/>
          <w:szCs w:val="18"/>
        </w:rPr>
        <w:t>plastové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pytlíky, karton, styropor atd.).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VYSTRAHA! Zabraňte tomu, aby si male děti hrály s folii. Hrozí nebezpečí udušeni!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Tento přístroj není určen k tomu, aby ho používaly osoby (včetně děti) s omezenými fyzickými, smyslový</w:t>
      </w:r>
      <w:r>
        <w:rPr>
          <w:sz w:val="18"/>
          <w:szCs w:val="18"/>
          <w:lang w:val="it-IT"/>
        </w:rPr>
        <w:t>mi a du</w:t>
      </w:r>
      <w:r>
        <w:rPr>
          <w:sz w:val="18"/>
          <w:szCs w:val="18"/>
        </w:rPr>
        <w:t>ševními vlastnostmi nebo s nedostatkem zkušenosti a/nebo nedostatkem znalosti, s výjimkou případů, že by na ně dohlížela osoba odpovědna za bezpečnost nebo od ní obdržely pokyny, jak se má přistroj používat.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Mělo by se dohlížet na děti, aby se zajistilo, ž</w:t>
      </w:r>
      <w:r>
        <w:rPr>
          <w:sz w:val="18"/>
          <w:szCs w:val="18"/>
          <w:lang w:val="it-IT"/>
        </w:rPr>
        <w:t>e si s</w:t>
      </w:r>
      <w:r>
        <w:rPr>
          <w:sz w:val="18"/>
          <w:szCs w:val="18"/>
        </w:rPr>
        <w:t> přístrojem nehraji.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Symboly v tomto návodu k obsluze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Důležitá upozorněni pro Vaši bezpečnost jsou speciálně označena. Bezpodmínečně dbejte těchto upozorněni, aby nedošlo k nehodá</w:t>
      </w:r>
      <w:r>
        <w:rPr>
          <w:sz w:val="18"/>
          <w:szCs w:val="18"/>
          <w:lang w:val="pt-PT"/>
        </w:rPr>
        <w:t xml:space="preserve">m a </w:t>
      </w:r>
      <w:r>
        <w:rPr>
          <w:sz w:val="18"/>
          <w:szCs w:val="18"/>
        </w:rPr>
        <w:t xml:space="preserve">škodám na přístroji. 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VYSTRAHA: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Ž</w:t>
      </w:r>
      <w:r>
        <w:rPr>
          <w:sz w:val="18"/>
          <w:szCs w:val="18"/>
          <w:lang w:val="de-DE"/>
        </w:rPr>
        <w:t>ehl</w:t>
      </w:r>
      <w:r>
        <w:rPr>
          <w:sz w:val="18"/>
          <w:szCs w:val="18"/>
        </w:rPr>
        <w:t>ící plocha se velmi rychle zahřeje. Prosíme, nedotýkejte se ji!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Jestliže ž</w:t>
      </w:r>
      <w:r>
        <w:rPr>
          <w:sz w:val="18"/>
          <w:szCs w:val="18"/>
          <w:lang w:val="de-DE"/>
        </w:rPr>
        <w:t>ehl</w:t>
      </w:r>
      <w:r>
        <w:rPr>
          <w:sz w:val="18"/>
          <w:szCs w:val="18"/>
        </w:rPr>
        <w:t>ící automat nepoužíváte, postavte jej svisle na stojan 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Zvolte bezpečnou odkládací plochu! Plocha by měla bý</w:t>
      </w:r>
      <w:r>
        <w:rPr>
          <w:sz w:val="18"/>
          <w:szCs w:val="18"/>
          <w:lang w:val="en-US"/>
        </w:rPr>
        <w:t xml:space="preserve">t: </w:t>
      </w:r>
      <w:r>
        <w:rPr>
          <w:sz w:val="18"/>
          <w:szCs w:val="18"/>
        </w:rPr>
        <w:t>stabilní, rovná, odolná vysokým teplotám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Před plněním nádržky vodou vždy žehličku odpojte od elektrick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sítě.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it-IT"/>
        </w:rPr>
        <w:t>Dopl</w:t>
      </w:r>
      <w:r>
        <w:rPr>
          <w:sz w:val="18"/>
          <w:szCs w:val="18"/>
        </w:rPr>
        <w:t>ň</w:t>
      </w:r>
      <w:r>
        <w:rPr>
          <w:sz w:val="18"/>
          <w:szCs w:val="18"/>
          <w:lang w:val="it-IT"/>
        </w:rPr>
        <w:t>te n</w:t>
      </w:r>
      <w:r>
        <w:rPr>
          <w:sz w:val="18"/>
          <w:szCs w:val="18"/>
        </w:rPr>
        <w:t>ádržku pouze po značku maxima. Nepřelívejte! Max. plnící objem vody: 150 ml.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S tímto spotřebičem žehlete pouze oděvy a textilie!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žívejte prosím pouze destilovanou vodu.</w:t>
      </w:r>
    </w:p>
    <w:p w:rsidR="00C47DC2" w:rsidRDefault="00C47DC2" w:rsidP="00C47D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Je-li žehlička připojena k síti, nesmi byt ponechaná bez dozoru.</w:t>
      </w:r>
    </w:p>
    <w:p w:rsidR="00F75B4D" w:rsidRDefault="00F75B4D" w:rsidP="00C47DC2">
      <w:pPr>
        <w:spacing w:after="0" w:line="240" w:lineRule="auto"/>
        <w:rPr>
          <w:sz w:val="18"/>
          <w:szCs w:val="18"/>
        </w:rPr>
      </w:pPr>
    </w:p>
    <w:p w:rsidR="00C47DC2" w:rsidRPr="00F75B4D" w:rsidRDefault="00CD65CE" w:rsidP="00C47DC2">
      <w:pPr>
        <w:spacing w:after="0" w:line="240" w:lineRule="auto"/>
        <w:rPr>
          <w:b/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57150</wp:posOffset>
            </wp:positionV>
            <wp:extent cx="2619375" cy="2128641"/>
            <wp:effectExtent l="0" t="0" r="0" b="5080"/>
            <wp:wrapThrough wrapText="bothSides">
              <wp:wrapPolygon edited="0">
                <wp:start x="0" y="0"/>
                <wp:lineTo x="0" y="21458"/>
                <wp:lineTo x="21364" y="21458"/>
                <wp:lineTo x="2136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B4D" w:rsidRPr="00F75B4D">
        <w:rPr>
          <w:b/>
          <w:sz w:val="18"/>
          <w:szCs w:val="18"/>
        </w:rPr>
        <w:t>P</w:t>
      </w:r>
      <w:r w:rsidR="00C47DC2" w:rsidRPr="00F75B4D">
        <w:rPr>
          <w:b/>
          <w:sz w:val="18"/>
          <w:szCs w:val="18"/>
        </w:rPr>
        <w:t>řehled ovládacích prvků</w:t>
      </w:r>
    </w:p>
    <w:p w:rsidR="00F75B4D" w:rsidRDefault="00F75B4D" w:rsidP="00F75B4D">
      <w:pPr>
        <w:spacing w:after="0" w:line="240" w:lineRule="auto"/>
        <w:rPr>
          <w:sz w:val="18"/>
          <w:szCs w:val="18"/>
        </w:rPr>
      </w:pP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1 Flexibilní napájecího kabelu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2 Kontrolní světlo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3 Základna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4 Průhledná nádrž na vodu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5 Regulace teploty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6 Nerezová žehlící plocha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7 Regulátor teploty s plynulým nastavením</w:t>
      </w:r>
    </w:p>
    <w:p w:rsidR="002364B1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8 </w:t>
      </w:r>
      <w:r w:rsidR="002364B1" w:rsidRPr="00F75B4D">
        <w:rPr>
          <w:sz w:val="18"/>
          <w:szCs w:val="18"/>
        </w:rPr>
        <w:t>Tlačítko ovládání páry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9 </w:t>
      </w:r>
      <w:r w:rsidR="002364B1" w:rsidRPr="00F75B4D">
        <w:rPr>
          <w:sz w:val="18"/>
          <w:szCs w:val="18"/>
        </w:rPr>
        <w:t>Tryska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10 Plnicí otvor </w:t>
      </w:r>
      <w:r w:rsidR="002364B1" w:rsidRPr="00F75B4D">
        <w:rPr>
          <w:sz w:val="18"/>
          <w:szCs w:val="18"/>
        </w:rPr>
        <w:t>nádržky na vodu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11 </w:t>
      </w:r>
      <w:r w:rsidR="002364B1">
        <w:rPr>
          <w:sz w:val="18"/>
          <w:szCs w:val="18"/>
        </w:rPr>
        <w:t>Regulátor množství páry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12 </w:t>
      </w:r>
      <w:r w:rsidR="002364B1" w:rsidRPr="00F75B4D">
        <w:rPr>
          <w:sz w:val="18"/>
          <w:szCs w:val="18"/>
        </w:rPr>
        <w:t>Tlačítko parního rázu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 xml:space="preserve">13 </w:t>
      </w:r>
      <w:r w:rsidR="002364B1" w:rsidRPr="00F75B4D">
        <w:rPr>
          <w:sz w:val="18"/>
          <w:szCs w:val="18"/>
        </w:rPr>
        <w:t>Tlačítko pro použití trysky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14 Rukojeť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Bez obrázku : Odměrka </w:t>
      </w:r>
    </w:p>
    <w:p w:rsidR="002364B1" w:rsidRPr="00F75B4D" w:rsidRDefault="002364B1" w:rsidP="00F75B4D">
      <w:pPr>
        <w:spacing w:after="0" w:line="240" w:lineRule="auto"/>
        <w:rPr>
          <w:sz w:val="18"/>
          <w:szCs w:val="18"/>
        </w:rPr>
      </w:pPr>
    </w:p>
    <w:p w:rsidR="002364B1" w:rsidRPr="00CD65CE" w:rsidRDefault="002364B1" w:rsidP="002364B1">
      <w:pPr>
        <w:spacing w:after="0" w:line="240" w:lineRule="auto"/>
        <w:rPr>
          <w:b/>
          <w:sz w:val="18"/>
          <w:szCs w:val="18"/>
        </w:rPr>
      </w:pPr>
      <w:r w:rsidRPr="00CD65CE">
        <w:rPr>
          <w:b/>
          <w:sz w:val="18"/>
          <w:szCs w:val="18"/>
        </w:rPr>
        <w:t>Pokyny k použití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Vybalení:  Odstraň</w:t>
      </w:r>
      <w:r w:rsidRPr="00F75B4D">
        <w:rPr>
          <w:sz w:val="18"/>
          <w:szCs w:val="18"/>
        </w:rPr>
        <w:t>te eventu</w:t>
      </w:r>
      <w:r>
        <w:rPr>
          <w:sz w:val="18"/>
          <w:szCs w:val="18"/>
        </w:rPr>
        <w:t>álně dan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ochrann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folie a nálepky ze ž</w:t>
      </w:r>
      <w:r w:rsidRPr="00F75B4D">
        <w:rPr>
          <w:sz w:val="18"/>
          <w:szCs w:val="18"/>
        </w:rPr>
        <w:t>ehl</w:t>
      </w:r>
      <w:r>
        <w:rPr>
          <w:sz w:val="18"/>
          <w:szCs w:val="18"/>
        </w:rPr>
        <w:t>ící plochy. Kabel kompletně odviň</w:t>
      </w:r>
      <w:r w:rsidRPr="00F75B4D">
        <w:rPr>
          <w:sz w:val="18"/>
          <w:szCs w:val="18"/>
        </w:rPr>
        <w:t>te.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Elektrick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připojeni: Ujistě</w:t>
      </w:r>
      <w:r w:rsidRPr="00F75B4D">
        <w:rPr>
          <w:sz w:val="18"/>
          <w:szCs w:val="18"/>
        </w:rPr>
        <w:t xml:space="preserve">te se, </w:t>
      </w:r>
      <w:r>
        <w:rPr>
          <w:sz w:val="18"/>
          <w:szCs w:val="18"/>
        </w:rPr>
        <w:t>že síťov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napětí a napětí, pro kter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je přistroj konstruován (viz typový štítek) navzájem souhlasí. Síťovou zástrčku připojte jen k předpisově instalovan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zásuvce s ochranným kontaktem 230 V ~ 50 Hz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Příkon: Jednotka může pojmout celkový výkon 1800 W. U takov</w:t>
      </w:r>
      <w:r w:rsidRPr="00F75B4D">
        <w:rPr>
          <w:sz w:val="18"/>
          <w:szCs w:val="18"/>
        </w:rPr>
        <w:t>é</w:t>
      </w:r>
      <w:r>
        <w:rPr>
          <w:sz w:val="18"/>
          <w:szCs w:val="18"/>
        </w:rPr>
        <w:t>ho příkonu se doporučuje odděleny přívod se zajištěním prostřednictvím ochrann</w:t>
      </w:r>
      <w:r w:rsidRPr="00F75B4D">
        <w:rPr>
          <w:sz w:val="18"/>
          <w:szCs w:val="18"/>
        </w:rPr>
        <w:t>é</w:t>
      </w:r>
      <w:r>
        <w:rPr>
          <w:sz w:val="18"/>
          <w:szCs w:val="18"/>
        </w:rPr>
        <w:t>ho jističe domácnosti 16 A.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POZOR: PŘ</w:t>
      </w:r>
      <w:r w:rsidRPr="00F75B4D">
        <w:rPr>
          <w:sz w:val="18"/>
          <w:szCs w:val="18"/>
        </w:rPr>
        <w:t>ETI</w:t>
      </w:r>
      <w:r>
        <w:rPr>
          <w:sz w:val="18"/>
          <w:szCs w:val="18"/>
        </w:rPr>
        <w:t xml:space="preserve">ŽENI! </w:t>
      </w:r>
      <w:r w:rsidRPr="00F75B4D">
        <w:rPr>
          <w:sz w:val="18"/>
          <w:szCs w:val="18"/>
        </w:rPr>
        <w:t>Pou</w:t>
      </w:r>
      <w:r>
        <w:rPr>
          <w:sz w:val="18"/>
          <w:szCs w:val="18"/>
        </w:rPr>
        <w:t xml:space="preserve">žijete-li prodlužovací vodiče, měly by mít průřez aspoň 1,5 mm2. Nepoužijte vicenásobně zásuvky, neboť </w:t>
      </w:r>
      <w:r w:rsidRPr="00F75B4D">
        <w:rPr>
          <w:sz w:val="18"/>
          <w:szCs w:val="18"/>
        </w:rPr>
        <w:t>tento spot</w:t>
      </w:r>
      <w:r>
        <w:rPr>
          <w:sz w:val="18"/>
          <w:szCs w:val="18"/>
        </w:rPr>
        <w:t xml:space="preserve">řebič má příliš vysoký výkon. </w:t>
      </w:r>
      <w:r w:rsidRPr="00F75B4D">
        <w:rPr>
          <w:sz w:val="18"/>
          <w:szCs w:val="18"/>
        </w:rPr>
        <w:t>Regul</w:t>
      </w:r>
      <w:r>
        <w:rPr>
          <w:sz w:val="18"/>
          <w:szCs w:val="18"/>
        </w:rPr>
        <w:t>átor teploty (7) na žehličce. Symboly na regulátoru odpovídají následující nastavením:</w:t>
      </w:r>
      <w:r>
        <w:rPr>
          <w:sz w:val="18"/>
          <w:szCs w:val="18"/>
        </w:rPr>
        <w:br/>
        <w:t>OFF vypnuto     • Syntetická vlákna, hedvábí nízká teplota       • • vlna střední teplota    • • • bavlna, len vysoka teplota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MAX nejvyšší teplota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Zásobník vody :• Postavte žehličku kolmo. • </w:t>
      </w:r>
      <w:r w:rsidRPr="00F75B4D">
        <w:rPr>
          <w:sz w:val="18"/>
          <w:szCs w:val="18"/>
        </w:rPr>
        <w:t>Napl</w:t>
      </w:r>
      <w:r>
        <w:rPr>
          <w:sz w:val="18"/>
          <w:szCs w:val="18"/>
        </w:rPr>
        <w:t>ň</w:t>
      </w:r>
      <w:r w:rsidRPr="00F75B4D">
        <w:rPr>
          <w:sz w:val="18"/>
          <w:szCs w:val="18"/>
        </w:rPr>
        <w:t>te n</w:t>
      </w:r>
      <w:r>
        <w:rPr>
          <w:sz w:val="18"/>
          <w:szCs w:val="18"/>
        </w:rPr>
        <w:t>ádržku na vodu pomoci plnícího otvoru. Na pomoc si vezměte plnící nádobu.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Objem nádržky je 150 ml.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Voda: </w:t>
      </w:r>
      <w:r w:rsidRPr="00F75B4D">
        <w:rPr>
          <w:sz w:val="18"/>
          <w:szCs w:val="18"/>
        </w:rPr>
        <w:t>Pou</w:t>
      </w:r>
      <w:r>
        <w:rPr>
          <w:sz w:val="18"/>
          <w:szCs w:val="18"/>
        </w:rPr>
        <w:t xml:space="preserve">žijte jen destilovanou vodu. </w:t>
      </w:r>
      <w:r w:rsidR="0080560B">
        <w:rPr>
          <w:sz w:val="18"/>
          <w:szCs w:val="18"/>
        </w:rPr>
        <w:t>Nesmí</w:t>
      </w:r>
      <w:r>
        <w:rPr>
          <w:sz w:val="18"/>
          <w:szCs w:val="18"/>
        </w:rPr>
        <w:t xml:space="preserve"> byt použí</w:t>
      </w:r>
      <w:r w:rsidRPr="00F75B4D">
        <w:rPr>
          <w:sz w:val="18"/>
          <w:szCs w:val="18"/>
        </w:rPr>
        <w:t>van</w:t>
      </w:r>
      <w:r>
        <w:rPr>
          <w:sz w:val="18"/>
          <w:szCs w:val="18"/>
        </w:rPr>
        <w:t>á akumulátorová voda, voda ze sušičky prádla a voda s přísadami (jako jsou š</w:t>
      </w:r>
      <w:r w:rsidRPr="00F75B4D">
        <w:rPr>
          <w:sz w:val="18"/>
          <w:szCs w:val="18"/>
        </w:rPr>
        <w:t>krob, parfé</w:t>
      </w:r>
      <w:r>
        <w:rPr>
          <w:sz w:val="18"/>
          <w:szCs w:val="18"/>
        </w:rPr>
        <w:t>my, změkčovadla nebo jin</w:t>
      </w:r>
      <w:r w:rsidRPr="00F75B4D">
        <w:rPr>
          <w:sz w:val="18"/>
          <w:szCs w:val="18"/>
        </w:rPr>
        <w:t>é chemik</w:t>
      </w:r>
      <w:r>
        <w:rPr>
          <w:sz w:val="18"/>
          <w:szCs w:val="18"/>
        </w:rPr>
        <w:t>álie). Mohlo by tím dojit k poš</w:t>
      </w:r>
      <w:r w:rsidRPr="00F75B4D">
        <w:rPr>
          <w:sz w:val="18"/>
          <w:szCs w:val="18"/>
        </w:rPr>
        <w:t>kozen</w:t>
      </w:r>
      <w:r>
        <w:rPr>
          <w:sz w:val="18"/>
          <w:szCs w:val="18"/>
        </w:rPr>
        <w:t>í přístroje, protože by se v parní komoře mohly vytvářet zbytky. Tyto zbytky mohou při vypadá</w:t>
      </w:r>
      <w:r w:rsidRPr="00F75B4D">
        <w:rPr>
          <w:sz w:val="18"/>
          <w:szCs w:val="18"/>
        </w:rPr>
        <w:t>van</w:t>
      </w:r>
      <w:r>
        <w:rPr>
          <w:sz w:val="18"/>
          <w:szCs w:val="18"/>
        </w:rPr>
        <w:t>í z výstupů parních trysek znečistit ž</w:t>
      </w:r>
      <w:r w:rsidRPr="00F75B4D">
        <w:rPr>
          <w:sz w:val="18"/>
          <w:szCs w:val="18"/>
        </w:rPr>
        <w:t xml:space="preserve">ehlené </w:t>
      </w:r>
      <w:r>
        <w:rPr>
          <w:sz w:val="18"/>
          <w:szCs w:val="18"/>
        </w:rPr>
        <w:t>textilie.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Obsluha: Před prvním uvedením do provozu • Očistěte ž</w:t>
      </w:r>
      <w:r w:rsidRPr="00F75B4D">
        <w:rPr>
          <w:sz w:val="18"/>
          <w:szCs w:val="18"/>
        </w:rPr>
        <w:t>ehl</w:t>
      </w:r>
      <w:r>
        <w:rPr>
          <w:sz w:val="18"/>
          <w:szCs w:val="18"/>
        </w:rPr>
        <w:t>ící plochu lehce navlhčeným hadříkem. • Pro odstraně</w:t>
      </w:r>
      <w:r w:rsidRPr="00F75B4D">
        <w:rPr>
          <w:sz w:val="18"/>
          <w:szCs w:val="18"/>
        </w:rPr>
        <w:t>ni v</w:t>
      </w:r>
      <w:r>
        <w:rPr>
          <w:sz w:val="18"/>
          <w:szCs w:val="18"/>
        </w:rPr>
        <w:t>šech zbytků nečistot před 1. použití</w:t>
      </w:r>
      <w:r w:rsidRPr="00F75B4D">
        <w:rPr>
          <w:sz w:val="18"/>
          <w:szCs w:val="18"/>
        </w:rPr>
        <w:t>m p</w:t>
      </w:r>
      <w:r>
        <w:rPr>
          <w:sz w:val="18"/>
          <w:szCs w:val="18"/>
        </w:rPr>
        <w:t>řež</w:t>
      </w:r>
      <w:r w:rsidRPr="00F75B4D">
        <w:rPr>
          <w:sz w:val="18"/>
          <w:szCs w:val="18"/>
        </w:rPr>
        <w:t>ehlete n</w:t>
      </w:r>
      <w:r>
        <w:rPr>
          <w:sz w:val="18"/>
          <w:szCs w:val="18"/>
        </w:rPr>
        <w:t>ěkolikrá</w:t>
      </w:r>
      <w:r w:rsidRPr="00F75B4D">
        <w:rPr>
          <w:sz w:val="18"/>
          <w:szCs w:val="18"/>
        </w:rPr>
        <w:t>t star</w:t>
      </w:r>
      <w:r>
        <w:rPr>
          <w:sz w:val="18"/>
          <w:szCs w:val="18"/>
        </w:rPr>
        <w:t>ý, čistý kus látky či hadřík.</w:t>
      </w:r>
    </w:p>
    <w:p w:rsidR="00CD65CE" w:rsidRDefault="00CD65CE" w:rsidP="00F75B4D">
      <w:pPr>
        <w:spacing w:after="0" w:line="240" w:lineRule="auto"/>
        <w:rPr>
          <w:sz w:val="18"/>
          <w:szCs w:val="18"/>
        </w:rPr>
      </w:pPr>
    </w:p>
    <w:p w:rsidR="00CD65CE" w:rsidRPr="00CD65CE" w:rsidRDefault="00CD65CE" w:rsidP="00F75B4D">
      <w:pPr>
        <w:spacing w:after="0" w:line="240" w:lineRule="auto"/>
        <w:rPr>
          <w:b/>
          <w:sz w:val="18"/>
          <w:szCs w:val="18"/>
        </w:rPr>
      </w:pPr>
      <w:r w:rsidRPr="00CD65CE">
        <w:rPr>
          <w:b/>
          <w:sz w:val="18"/>
          <w:szCs w:val="18"/>
        </w:rPr>
        <w:t>Žehlení:</w:t>
      </w:r>
    </w:p>
    <w:p w:rsidR="008A4F29" w:rsidRDefault="008A4F29" w:rsidP="00CD65CE">
      <w:pPr>
        <w:spacing w:after="0" w:line="240" w:lineRule="auto"/>
        <w:rPr>
          <w:sz w:val="18"/>
          <w:szCs w:val="18"/>
        </w:rPr>
      </w:pPr>
      <w:r w:rsidRPr="008A4F29">
        <w:rPr>
          <w:b/>
          <w:sz w:val="18"/>
          <w:szCs w:val="18"/>
        </w:rPr>
        <w:t>B</w:t>
      </w:r>
      <w:r w:rsidR="00CD65CE" w:rsidRPr="008A4F29">
        <w:rPr>
          <w:b/>
          <w:sz w:val="18"/>
          <w:szCs w:val="18"/>
        </w:rPr>
        <w:t>ez napařování</w:t>
      </w:r>
      <w:r w:rsidR="00CD65CE">
        <w:rPr>
          <w:sz w:val="18"/>
          <w:szCs w:val="18"/>
        </w:rPr>
        <w:t>:</w:t>
      </w:r>
    </w:p>
    <w:p w:rsidR="00CD65CE" w:rsidRDefault="00CD65CE" w:rsidP="00CD65CE">
      <w:pPr>
        <w:spacing w:after="0" w:line="240" w:lineRule="auto"/>
        <w:rPr>
          <w:sz w:val="18"/>
          <w:szCs w:val="18"/>
        </w:rPr>
      </w:pPr>
      <w:bookmarkStart w:id="0" w:name="_GoBack"/>
      <w:r>
        <w:rPr>
          <w:sz w:val="18"/>
          <w:szCs w:val="18"/>
          <w:lang w:val="de-DE"/>
        </w:rPr>
        <w:t>UPOZORN</w:t>
      </w:r>
      <w:r>
        <w:rPr>
          <w:sz w:val="18"/>
          <w:szCs w:val="18"/>
        </w:rPr>
        <w:t>ĚNÍ: • Roztřiďte prádlo podle teploty ž</w:t>
      </w:r>
      <w:r>
        <w:rPr>
          <w:sz w:val="18"/>
          <w:szCs w:val="18"/>
          <w:lang w:val="de-DE"/>
        </w:rPr>
        <w:t>ehleni.</w:t>
      </w:r>
      <w:r>
        <w:rPr>
          <w:sz w:val="18"/>
          <w:szCs w:val="18"/>
        </w:rPr>
        <w:t xml:space="preserve"> • Př</w:t>
      </w:r>
      <w:r>
        <w:rPr>
          <w:sz w:val="18"/>
          <w:szCs w:val="18"/>
          <w:lang w:val="en-US"/>
        </w:rPr>
        <w:t>ed p</w:t>
      </w:r>
      <w:r>
        <w:rPr>
          <w:sz w:val="18"/>
          <w:szCs w:val="18"/>
        </w:rPr>
        <w:t xml:space="preserve">řipojením, </w:t>
      </w:r>
      <w:r w:rsidR="008A4F29">
        <w:rPr>
          <w:sz w:val="18"/>
          <w:szCs w:val="18"/>
        </w:rPr>
        <w:t>do</w:t>
      </w:r>
      <w:r>
        <w:rPr>
          <w:sz w:val="18"/>
          <w:szCs w:val="18"/>
        </w:rPr>
        <w:t xml:space="preserve"> elektrick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sítě nastavte regulátor teploty vždy </w:t>
      </w:r>
      <w:bookmarkEnd w:id="0"/>
      <w:r>
        <w:rPr>
          <w:sz w:val="18"/>
          <w:szCs w:val="18"/>
        </w:rPr>
        <w:t>do polohy „</w:t>
      </w:r>
      <w:r>
        <w:rPr>
          <w:sz w:val="18"/>
          <w:szCs w:val="18"/>
          <w:lang w:val="en-US"/>
        </w:rPr>
        <w:t>MIN</w:t>
      </w:r>
      <w:r w:rsidR="008A4F29">
        <w:rPr>
          <w:sz w:val="18"/>
          <w:szCs w:val="18"/>
          <w:lang w:val="en-US"/>
        </w:rPr>
        <w:t xml:space="preserve"> </w:t>
      </w:r>
      <w:r w:rsidR="008A4F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• Nastavte teplotu na regulátoru teploty. Mate-li žehlit </w:t>
      </w:r>
      <w:r w:rsidR="0080560B">
        <w:rPr>
          <w:sz w:val="18"/>
          <w:szCs w:val="18"/>
        </w:rPr>
        <w:t>choulostivé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prádlo, začněte s nejnižší teplotou.</w:t>
      </w:r>
    </w:p>
    <w:p w:rsidR="008A4F29" w:rsidRDefault="00CD65CE" w:rsidP="00CD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 UPOZORN</w:t>
      </w:r>
      <w:r>
        <w:rPr>
          <w:sz w:val="18"/>
          <w:szCs w:val="18"/>
        </w:rPr>
        <w:t xml:space="preserve">ĚNI: Kontrolka na žehličce zobrazuje </w:t>
      </w:r>
      <w:r w:rsidR="008A4F29">
        <w:rPr>
          <w:sz w:val="18"/>
          <w:szCs w:val="18"/>
        </w:rPr>
        <w:t>teplotu žehličky</w:t>
      </w:r>
      <w:r>
        <w:rPr>
          <w:sz w:val="18"/>
          <w:szCs w:val="18"/>
        </w:rPr>
        <w:t xml:space="preserve">. Jakmile zhasne, je to znamením, že bylo dosaženo provozní teploty. Nyní můžete začít žehlit. </w:t>
      </w:r>
    </w:p>
    <w:p w:rsidR="008A4F29" w:rsidRDefault="00CD65CE" w:rsidP="00CD65CE">
      <w:pPr>
        <w:spacing w:after="0" w:line="240" w:lineRule="auto"/>
        <w:rPr>
          <w:sz w:val="18"/>
          <w:szCs w:val="18"/>
        </w:rPr>
      </w:pPr>
      <w:r w:rsidRPr="00674B81">
        <w:rPr>
          <w:b/>
          <w:sz w:val="18"/>
          <w:szCs w:val="18"/>
          <w:lang w:val="it-IT"/>
        </w:rPr>
        <w:t>Napa</w:t>
      </w:r>
      <w:r w:rsidRPr="00674B81">
        <w:rPr>
          <w:b/>
          <w:sz w:val="18"/>
          <w:szCs w:val="18"/>
        </w:rPr>
        <w:t>řováni</w:t>
      </w:r>
      <w:r>
        <w:rPr>
          <w:sz w:val="18"/>
          <w:szCs w:val="18"/>
        </w:rPr>
        <w:t xml:space="preserve"> </w:t>
      </w:r>
    </w:p>
    <w:p w:rsidR="00CD65CE" w:rsidRDefault="00CD65CE" w:rsidP="00CD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VYSTRAHA: Pára je horká. Nebezpečí opařeni!</w:t>
      </w:r>
    </w:p>
    <w:p w:rsidR="008A4F29" w:rsidRDefault="00CD65CE" w:rsidP="00CD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de-DE"/>
        </w:rPr>
        <w:t>UPOZORN</w:t>
      </w:r>
      <w:r>
        <w:rPr>
          <w:sz w:val="18"/>
          <w:szCs w:val="18"/>
        </w:rPr>
        <w:t>ĚNI: • Při žehleni s nízkými teplotami dbejte na to, že je nutno snížit množství páry nebo žehlete bez páry. • Př</w:t>
      </w:r>
      <w:r>
        <w:rPr>
          <w:sz w:val="18"/>
          <w:szCs w:val="18"/>
          <w:lang w:val="it-IT"/>
        </w:rPr>
        <w:t>i p</w:t>
      </w:r>
      <w:r w:rsidR="0080560B">
        <w:rPr>
          <w:sz w:val="18"/>
          <w:szCs w:val="18"/>
        </w:rPr>
        <w:t>příliš</w:t>
      </w:r>
      <w:r>
        <w:rPr>
          <w:sz w:val="18"/>
          <w:szCs w:val="18"/>
        </w:rPr>
        <w:t xml:space="preserve"> </w:t>
      </w:r>
      <w:r w:rsidR="0080560B">
        <w:rPr>
          <w:sz w:val="18"/>
          <w:szCs w:val="18"/>
        </w:rPr>
        <w:t>nízké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teplotě je </w:t>
      </w:r>
      <w:r w:rsidR="0080560B">
        <w:rPr>
          <w:sz w:val="18"/>
          <w:szCs w:val="18"/>
        </w:rPr>
        <w:t>běžné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, ž</w:t>
      </w:r>
      <w:r>
        <w:rPr>
          <w:sz w:val="18"/>
          <w:szCs w:val="18"/>
          <w:lang w:val="nl-NL"/>
        </w:rPr>
        <w:t xml:space="preserve">e ze </w:t>
      </w:r>
      <w:r>
        <w:rPr>
          <w:sz w:val="18"/>
          <w:szCs w:val="18"/>
        </w:rPr>
        <w:t>ž</w:t>
      </w:r>
      <w:r>
        <w:rPr>
          <w:sz w:val="18"/>
          <w:szCs w:val="18"/>
          <w:lang w:val="de-DE"/>
        </w:rPr>
        <w:t>ehl</w:t>
      </w:r>
      <w:r>
        <w:rPr>
          <w:sz w:val="18"/>
          <w:szCs w:val="18"/>
        </w:rPr>
        <w:t>ící plochy vystupuje voda. Přístroj je však vybaven funkci proti odkapá</w:t>
      </w:r>
      <w:r>
        <w:rPr>
          <w:sz w:val="18"/>
          <w:szCs w:val="18"/>
          <w:lang w:val="nl-NL"/>
        </w:rPr>
        <w:t>van</w:t>
      </w:r>
      <w:r>
        <w:rPr>
          <w:sz w:val="18"/>
          <w:szCs w:val="18"/>
        </w:rPr>
        <w:t>í, pomocí kter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se funkce páry př</w:t>
      </w:r>
      <w:r>
        <w:rPr>
          <w:sz w:val="18"/>
          <w:szCs w:val="18"/>
          <w:lang w:val="it-IT"/>
        </w:rPr>
        <w:t>i p</w:t>
      </w:r>
      <w:r>
        <w:rPr>
          <w:sz w:val="18"/>
          <w:szCs w:val="18"/>
        </w:rPr>
        <w:t>říliš nízk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zvolen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teplotě automaticky deaktivuje. </w:t>
      </w:r>
    </w:p>
    <w:p w:rsidR="008A4F29" w:rsidRPr="008A4F29" w:rsidRDefault="00CD65CE" w:rsidP="00CD65CE">
      <w:pPr>
        <w:spacing w:after="0" w:line="240" w:lineRule="auto"/>
        <w:rPr>
          <w:b/>
          <w:sz w:val="18"/>
          <w:szCs w:val="18"/>
        </w:rPr>
      </w:pPr>
      <w:r w:rsidRPr="008A4F29">
        <w:rPr>
          <w:b/>
          <w:sz w:val="18"/>
          <w:szCs w:val="18"/>
        </w:rPr>
        <w:t xml:space="preserve">Funkce Spray </w:t>
      </w:r>
    </w:p>
    <w:p w:rsidR="00CD65CE" w:rsidRDefault="00CD65CE" w:rsidP="00CD65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 navlhčení ž</w:t>
      </w:r>
      <w:r>
        <w:rPr>
          <w:sz w:val="18"/>
          <w:szCs w:val="18"/>
          <w:lang w:val="de-DE"/>
        </w:rPr>
        <w:t>ehlen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ho mí</w:t>
      </w:r>
      <w:r>
        <w:rPr>
          <w:sz w:val="18"/>
          <w:szCs w:val="18"/>
          <w:lang w:val="sv-SE"/>
        </w:rPr>
        <w:t>sta stiskn</w:t>
      </w:r>
      <w:r>
        <w:rPr>
          <w:sz w:val="18"/>
          <w:szCs w:val="18"/>
        </w:rPr>
        <w:t>ěte př</w:t>
      </w:r>
      <w:r>
        <w:rPr>
          <w:sz w:val="18"/>
          <w:szCs w:val="18"/>
          <w:lang w:val="de-DE"/>
        </w:rPr>
        <w:t>eru</w:t>
      </w:r>
      <w:r>
        <w:rPr>
          <w:sz w:val="18"/>
          <w:szCs w:val="18"/>
        </w:rPr>
        <w:t xml:space="preserve">šovaně tlačítko pro ovládání sprejování.  </w:t>
      </w:r>
      <w:r>
        <w:rPr>
          <w:sz w:val="18"/>
          <w:szCs w:val="18"/>
          <w:lang w:val="de-DE"/>
        </w:rPr>
        <w:t>Vertik</w:t>
      </w:r>
      <w:r>
        <w:rPr>
          <w:sz w:val="18"/>
          <w:szCs w:val="18"/>
        </w:rPr>
        <w:t xml:space="preserve">ální napařování </w:t>
      </w:r>
      <w:r>
        <w:rPr>
          <w:sz w:val="18"/>
          <w:szCs w:val="18"/>
          <w:lang w:val="en-US"/>
        </w:rPr>
        <w:t>(Vertical Steam)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de-DE"/>
        </w:rPr>
        <w:t>Vertik</w:t>
      </w:r>
      <w:r>
        <w:rPr>
          <w:sz w:val="18"/>
          <w:szCs w:val="18"/>
        </w:rPr>
        <w:t>ální napařování umožňuje napařovaní i ve svisle poloze. K tomu pověste prádlo na rameno a veďte žehličku do jeho blízkosti cca. 3 - 5 cm.</w:t>
      </w:r>
    </w:p>
    <w:p w:rsidR="008A4F29" w:rsidRPr="008A4F29" w:rsidRDefault="00E21F31" w:rsidP="00E21F31">
      <w:pPr>
        <w:spacing w:after="0" w:line="240" w:lineRule="auto"/>
        <w:rPr>
          <w:b/>
          <w:sz w:val="18"/>
          <w:szCs w:val="18"/>
        </w:rPr>
      </w:pPr>
      <w:r w:rsidRPr="008A4F29">
        <w:rPr>
          <w:b/>
          <w:sz w:val="18"/>
          <w:szCs w:val="18"/>
        </w:rPr>
        <w:t xml:space="preserve">Ukončeni provozu </w:t>
      </w:r>
    </w:p>
    <w:p w:rsidR="00E21F31" w:rsidRDefault="00E21F31" w:rsidP="00E21F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Po použiti regulátor teploty vždy nastavte na „</w:t>
      </w:r>
      <w:r w:rsidRPr="00F75B4D">
        <w:rPr>
          <w:sz w:val="18"/>
          <w:szCs w:val="18"/>
        </w:rPr>
        <w:t>MIN</w:t>
      </w:r>
      <w:r>
        <w:rPr>
          <w:sz w:val="18"/>
          <w:szCs w:val="18"/>
        </w:rPr>
        <w:t>“ a vytá</w:t>
      </w:r>
      <w:r w:rsidRPr="00F75B4D">
        <w:rPr>
          <w:sz w:val="18"/>
          <w:szCs w:val="18"/>
        </w:rPr>
        <w:t>hn</w:t>
      </w:r>
      <w:r>
        <w:rPr>
          <w:sz w:val="18"/>
          <w:szCs w:val="18"/>
        </w:rPr>
        <w:t>ě</w:t>
      </w:r>
      <w:r w:rsidRPr="00F75B4D">
        <w:rPr>
          <w:sz w:val="18"/>
          <w:szCs w:val="18"/>
        </w:rPr>
        <w:t>te z</w:t>
      </w:r>
      <w:r>
        <w:rPr>
          <w:sz w:val="18"/>
          <w:szCs w:val="18"/>
        </w:rPr>
        <w:t xml:space="preserve">ástrčku </w:t>
      </w:r>
      <w:r w:rsidR="008A4F29">
        <w:rPr>
          <w:sz w:val="18"/>
          <w:szCs w:val="18"/>
        </w:rPr>
        <w:t>ze zásuvky</w:t>
      </w:r>
      <w:r>
        <w:rPr>
          <w:sz w:val="18"/>
          <w:szCs w:val="18"/>
        </w:rPr>
        <w:t xml:space="preserve"> (Kontrolní světlo zhasne).</w:t>
      </w:r>
    </w:p>
    <w:p w:rsidR="008A4F29" w:rsidRDefault="00E21F31" w:rsidP="00E21F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Vyprázdně</w:t>
      </w:r>
      <w:r w:rsidRPr="00F75B4D">
        <w:rPr>
          <w:sz w:val="18"/>
          <w:szCs w:val="18"/>
        </w:rPr>
        <w:t>te n</w:t>
      </w:r>
      <w:r>
        <w:rPr>
          <w:sz w:val="18"/>
          <w:szCs w:val="18"/>
        </w:rPr>
        <w:t>ádržku na vodu, abyste zabránili tomu, že obsah nádržky vyteč</w:t>
      </w:r>
      <w:r w:rsidRPr="00F75B4D">
        <w:rPr>
          <w:sz w:val="18"/>
          <w:szCs w:val="18"/>
        </w:rPr>
        <w:t>e.</w:t>
      </w:r>
    </w:p>
    <w:p w:rsidR="00E21F31" w:rsidRDefault="00E21F31" w:rsidP="00E21F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Před uklizením nechejte zařízení ochladnout.</w:t>
      </w:r>
    </w:p>
    <w:p w:rsidR="008A4F29" w:rsidRDefault="00E21F31" w:rsidP="00E21F31">
      <w:pPr>
        <w:spacing w:after="0" w:line="240" w:lineRule="auto"/>
        <w:rPr>
          <w:sz w:val="18"/>
          <w:szCs w:val="18"/>
        </w:rPr>
      </w:pPr>
      <w:r w:rsidRPr="00F75B4D">
        <w:rPr>
          <w:b/>
          <w:sz w:val="18"/>
          <w:szCs w:val="18"/>
        </w:rPr>
        <w:t>Čištěni</w:t>
      </w:r>
      <w:r>
        <w:rPr>
          <w:sz w:val="18"/>
          <w:szCs w:val="18"/>
        </w:rPr>
        <w:t>:</w:t>
      </w:r>
    </w:p>
    <w:p w:rsidR="00E21F31" w:rsidRDefault="00E21F31" w:rsidP="00E21F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VYSTRAHA: • Př</w:t>
      </w:r>
      <w:r w:rsidRPr="00F75B4D">
        <w:rPr>
          <w:sz w:val="18"/>
          <w:szCs w:val="18"/>
        </w:rPr>
        <w:t>ed ka</w:t>
      </w:r>
      <w:r>
        <w:rPr>
          <w:sz w:val="18"/>
          <w:szCs w:val="18"/>
        </w:rPr>
        <w:t>ždým čištěním vždy vytá</w:t>
      </w:r>
      <w:r w:rsidRPr="00F75B4D">
        <w:rPr>
          <w:sz w:val="18"/>
          <w:szCs w:val="18"/>
        </w:rPr>
        <w:t>hn</w:t>
      </w:r>
      <w:r>
        <w:rPr>
          <w:sz w:val="18"/>
          <w:szCs w:val="18"/>
        </w:rPr>
        <w:t>ě</w:t>
      </w:r>
      <w:r w:rsidRPr="00F75B4D">
        <w:rPr>
          <w:sz w:val="18"/>
          <w:szCs w:val="18"/>
        </w:rPr>
        <w:t>te z</w:t>
      </w:r>
      <w:r>
        <w:rPr>
          <w:sz w:val="18"/>
          <w:szCs w:val="18"/>
        </w:rPr>
        <w:t>ástrčku ze zásuvky! • Vyčkejte, až přistroj zcela vychladne! • Pro čištěni přístroje ho nenořte v žádn</w:t>
      </w:r>
      <w:r w:rsidRPr="00F75B4D">
        <w:rPr>
          <w:sz w:val="18"/>
          <w:szCs w:val="18"/>
        </w:rPr>
        <w:t>ém p</w:t>
      </w:r>
      <w:r>
        <w:rPr>
          <w:sz w:val="18"/>
          <w:szCs w:val="18"/>
        </w:rPr>
        <w:t>řípadě do vody. Mohlo by to vest k úrazu elektrickým proudem č</w:t>
      </w:r>
      <w:r w:rsidRPr="00F75B4D">
        <w:rPr>
          <w:sz w:val="18"/>
          <w:szCs w:val="18"/>
        </w:rPr>
        <w:t>i po</w:t>
      </w:r>
      <w:r>
        <w:rPr>
          <w:sz w:val="18"/>
          <w:szCs w:val="18"/>
        </w:rPr>
        <w:t>žáru.</w:t>
      </w:r>
    </w:p>
    <w:p w:rsidR="00E21F31" w:rsidRDefault="00E21F31" w:rsidP="00E21F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POZOR: • Nepoužívejte drátěný kartáč ani jin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drhnoucí předměty. • Nepoužívejte žádn</w:t>
      </w:r>
      <w:r w:rsidRPr="00F75B4D">
        <w:rPr>
          <w:sz w:val="18"/>
          <w:szCs w:val="18"/>
        </w:rPr>
        <w:t>é ostr</w:t>
      </w:r>
      <w:r>
        <w:rPr>
          <w:sz w:val="18"/>
          <w:szCs w:val="18"/>
        </w:rPr>
        <w:t>é či drhnoucí čističi prostředky. • Tě</w:t>
      </w:r>
      <w:r w:rsidRPr="00F75B4D">
        <w:rPr>
          <w:sz w:val="18"/>
          <w:szCs w:val="18"/>
        </w:rPr>
        <w:t xml:space="preserve">leso </w:t>
      </w:r>
      <w:r>
        <w:rPr>
          <w:sz w:val="18"/>
          <w:szCs w:val="18"/>
        </w:rPr>
        <w:t>čistě</w:t>
      </w:r>
      <w:r w:rsidRPr="00F75B4D">
        <w:rPr>
          <w:sz w:val="18"/>
          <w:szCs w:val="18"/>
        </w:rPr>
        <w:t>te such</w:t>
      </w:r>
      <w:r>
        <w:rPr>
          <w:sz w:val="18"/>
          <w:szCs w:val="18"/>
        </w:rPr>
        <w:t>ým hadříkem. • Ž</w:t>
      </w:r>
      <w:r w:rsidRPr="00F75B4D">
        <w:rPr>
          <w:sz w:val="18"/>
          <w:szCs w:val="18"/>
        </w:rPr>
        <w:t>ehl</w:t>
      </w:r>
      <w:r>
        <w:rPr>
          <w:sz w:val="18"/>
          <w:szCs w:val="18"/>
        </w:rPr>
        <w:t>ící plochu a odstavnou plochu čistěte lehce navlhčeným hadříkem.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mírně vlhký.</w:t>
      </w:r>
    </w:p>
    <w:p w:rsidR="00C47DC2" w:rsidRPr="00F75B4D" w:rsidRDefault="00C47DC2" w:rsidP="00F75B4D">
      <w:pPr>
        <w:spacing w:after="0" w:line="240" w:lineRule="auto"/>
        <w:rPr>
          <w:b/>
          <w:sz w:val="18"/>
          <w:szCs w:val="18"/>
        </w:rPr>
      </w:pPr>
      <w:r w:rsidRPr="00F75B4D">
        <w:rPr>
          <w:b/>
          <w:sz w:val="18"/>
          <w:szCs w:val="18"/>
        </w:rPr>
        <w:t>Technické údaje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Model: ..............................................</w:t>
      </w:r>
      <w:r w:rsidR="004C38DC">
        <w:rPr>
          <w:sz w:val="18"/>
          <w:szCs w:val="18"/>
        </w:rPr>
        <w:t>.. ..................... DB 6003 CB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Napájení: ... 220-240V ~, 50-60Hz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Spotřeba energie: ........................................ 1400-1800W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Třída ochrany: .............................................. ...............</w:t>
      </w:r>
    </w:p>
    <w:p w:rsidR="00C47DC2" w:rsidRPr="00F75B4D" w:rsidRDefault="00C47DC2" w:rsidP="00F75B4D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Čistá hmotnost: ............................................... ................ ca. 0,4kg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</w:p>
    <w:p w:rsidR="002364B1" w:rsidRPr="001F0D95" w:rsidRDefault="002364B1" w:rsidP="00236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Tento přístroj byl testován podle všech příslušných, v </w:t>
      </w:r>
      <w:r w:rsidRPr="00F75B4D">
        <w:rPr>
          <w:sz w:val="18"/>
          <w:szCs w:val="18"/>
        </w:rPr>
        <w:t>sou</w:t>
      </w:r>
      <w:r>
        <w:rPr>
          <w:sz w:val="18"/>
          <w:szCs w:val="18"/>
        </w:rPr>
        <w:t>časně době platných směrnic CE, jako je např. elektromagnetická kompatibilita a direktiva o nízkonapěťov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bezpečnosti, a byl zkonstruován podle nejnovějších bezpečnostně-technických předpisů. Vyhrazujeme si technick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změny!</w:t>
      </w:r>
    </w:p>
    <w:p w:rsidR="002364B1" w:rsidRPr="00F75B4D" w:rsidRDefault="008A4F29" w:rsidP="002364B1">
      <w:pPr>
        <w:spacing w:after="0" w:line="240" w:lineRule="auto"/>
        <w:rPr>
          <w:b/>
          <w:sz w:val="18"/>
          <w:szCs w:val="18"/>
        </w:rPr>
      </w:pPr>
      <w:r w:rsidRPr="00F75B4D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579A714">
            <wp:simplePos x="0" y="0"/>
            <wp:positionH relativeFrom="column">
              <wp:posOffset>-385445</wp:posOffset>
            </wp:positionH>
            <wp:positionV relativeFrom="paragraph">
              <wp:posOffset>160020</wp:posOffset>
            </wp:positionV>
            <wp:extent cx="363220" cy="384810"/>
            <wp:effectExtent l="0" t="0" r="0" b="0"/>
            <wp:wrapNone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84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364B1" w:rsidRPr="00F75B4D">
        <w:rPr>
          <w:b/>
          <w:sz w:val="18"/>
          <w:szCs w:val="18"/>
        </w:rPr>
        <w:t>Význam symbolu „Popelnice“</w:t>
      </w:r>
    </w:p>
    <w:p w:rsidR="002364B1" w:rsidRDefault="002364B1" w:rsidP="002364B1">
      <w:pPr>
        <w:spacing w:after="0" w:line="240" w:lineRule="auto"/>
        <w:rPr>
          <w:sz w:val="18"/>
          <w:szCs w:val="18"/>
        </w:rPr>
      </w:pPr>
      <w:r w:rsidRPr="00F75B4D">
        <w:rPr>
          <w:sz w:val="18"/>
          <w:szCs w:val="18"/>
        </w:rPr>
        <w:t>Chra</w:t>
      </w:r>
      <w:r>
        <w:rPr>
          <w:sz w:val="18"/>
          <w:szCs w:val="18"/>
        </w:rPr>
        <w:t>ňte naše životni prostředí</w:t>
      </w:r>
      <w:r w:rsidRPr="00F75B4D">
        <w:rPr>
          <w:sz w:val="18"/>
          <w:szCs w:val="18"/>
        </w:rPr>
        <w:t>, elektrop</w:t>
      </w:r>
      <w:r>
        <w:rPr>
          <w:sz w:val="18"/>
          <w:szCs w:val="18"/>
        </w:rPr>
        <w:t xml:space="preserve">řístroje nepatři do domovního odpadu. Pro likvidaci elektropřístrojů </w:t>
      </w:r>
      <w:r w:rsidRPr="00F75B4D">
        <w:rPr>
          <w:sz w:val="18"/>
          <w:szCs w:val="18"/>
        </w:rPr>
        <w:t>pou</w:t>
      </w:r>
      <w:r>
        <w:rPr>
          <w:sz w:val="18"/>
          <w:szCs w:val="18"/>
        </w:rPr>
        <w:t>žijte určených sběrný</w:t>
      </w:r>
      <w:r w:rsidRPr="00F75B4D">
        <w:rPr>
          <w:sz w:val="18"/>
          <w:szCs w:val="18"/>
        </w:rPr>
        <w:t>ch m</w:t>
      </w:r>
      <w:r>
        <w:rPr>
          <w:sz w:val="18"/>
          <w:szCs w:val="18"/>
        </w:rPr>
        <w:t>íst a odevzdejte zde elektropřístroje, jestliže je už nebudete používat. Pomůžete tak předejit možným negativním dopadům na životni prostředí a lidsk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zdraví, ke kterým by mohlo dojit v důsledku nesprávn</w:t>
      </w:r>
      <w:r w:rsidRPr="00F75B4D">
        <w:rPr>
          <w:sz w:val="18"/>
          <w:szCs w:val="18"/>
        </w:rPr>
        <w:t xml:space="preserve">é </w:t>
      </w:r>
      <w:r>
        <w:rPr>
          <w:sz w:val="18"/>
          <w:szCs w:val="18"/>
        </w:rPr>
        <w:t>likvidace. Př</w:t>
      </w:r>
      <w:r w:rsidRPr="00F75B4D">
        <w:rPr>
          <w:sz w:val="18"/>
          <w:szCs w:val="18"/>
        </w:rPr>
        <w:t>isp</w:t>
      </w:r>
      <w:r>
        <w:rPr>
          <w:sz w:val="18"/>
          <w:szCs w:val="18"/>
        </w:rPr>
        <w:t xml:space="preserve">ějete tím ke zhodnocení, recyklaci a dalším formám zhodnoceni starých elektronických a elektrických přístrojů. Informace o tom, kde lze tyto přístroje odevzdat k likvidaci, obdržíte prostřednictvím územně </w:t>
      </w:r>
      <w:r w:rsidRPr="00F75B4D">
        <w:rPr>
          <w:sz w:val="18"/>
          <w:szCs w:val="18"/>
        </w:rPr>
        <w:t>spr</w:t>
      </w:r>
      <w:r>
        <w:rPr>
          <w:sz w:val="18"/>
          <w:szCs w:val="18"/>
        </w:rPr>
        <w:t xml:space="preserve">ávních celků nebo obecního úřadu. </w:t>
      </w:r>
    </w:p>
    <w:p w:rsidR="00C47DC2" w:rsidRPr="00C47DC2" w:rsidRDefault="00C47DC2" w:rsidP="002364B1">
      <w:pPr>
        <w:spacing w:after="0"/>
      </w:pPr>
    </w:p>
    <w:sectPr w:rsidR="00C47DC2" w:rsidRPr="00C4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F8" w:rsidRDefault="007B33F8" w:rsidP="00C47DC2">
      <w:pPr>
        <w:spacing w:after="0" w:line="240" w:lineRule="auto"/>
      </w:pPr>
      <w:r>
        <w:separator/>
      </w:r>
    </w:p>
  </w:endnote>
  <w:endnote w:type="continuationSeparator" w:id="0">
    <w:p w:rsidR="007B33F8" w:rsidRDefault="007B33F8" w:rsidP="00C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F8" w:rsidRDefault="007B33F8" w:rsidP="00C47DC2">
      <w:pPr>
        <w:spacing w:after="0" w:line="240" w:lineRule="auto"/>
      </w:pPr>
      <w:r>
        <w:separator/>
      </w:r>
    </w:p>
  </w:footnote>
  <w:footnote w:type="continuationSeparator" w:id="0">
    <w:p w:rsidR="007B33F8" w:rsidRDefault="007B33F8" w:rsidP="00C4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C2"/>
    <w:rsid w:val="001F0D95"/>
    <w:rsid w:val="002364B1"/>
    <w:rsid w:val="00453374"/>
    <w:rsid w:val="004C38DC"/>
    <w:rsid w:val="005C0885"/>
    <w:rsid w:val="00616567"/>
    <w:rsid w:val="00674B81"/>
    <w:rsid w:val="00767AD2"/>
    <w:rsid w:val="007B33F8"/>
    <w:rsid w:val="0080560B"/>
    <w:rsid w:val="008A4F29"/>
    <w:rsid w:val="00C47DC2"/>
    <w:rsid w:val="00CD65CE"/>
    <w:rsid w:val="00DF30BB"/>
    <w:rsid w:val="00E21F31"/>
    <w:rsid w:val="00F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2FC3-7187-4909-BB59-E4FA050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DC2"/>
  </w:style>
  <w:style w:type="paragraph" w:styleId="Zpat">
    <w:name w:val="footer"/>
    <w:basedOn w:val="Normln"/>
    <w:link w:val="ZpatChar"/>
    <w:uiPriority w:val="99"/>
    <w:unhideWhenUsed/>
    <w:rsid w:val="00C4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DC2"/>
  </w:style>
  <w:style w:type="paragraph" w:styleId="Textbubliny">
    <w:name w:val="Balloon Text"/>
    <w:basedOn w:val="Normln"/>
    <w:link w:val="TextbublinyChar"/>
    <w:uiPriority w:val="99"/>
    <w:semiHidden/>
    <w:unhideWhenUsed/>
    <w:rsid w:val="001F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AAF7-E236-4855-8FCE-D7DC27D9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Sklad</cp:lastModifiedBy>
  <cp:revision>6</cp:revision>
  <cp:lastPrinted>2019-05-13T07:29:00Z</cp:lastPrinted>
  <dcterms:created xsi:type="dcterms:W3CDTF">2019-01-17T15:14:00Z</dcterms:created>
  <dcterms:modified xsi:type="dcterms:W3CDTF">2019-05-13T07:29:00Z</dcterms:modified>
</cp:coreProperties>
</file>