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D1" w:rsidRDefault="00536ED1" w:rsidP="00536ED1">
      <w:pPr>
        <w:pStyle w:val="Zkladntext1"/>
        <w:shd w:val="clear" w:color="auto" w:fill="auto"/>
        <w:spacing w:before="0" w:after="0" w:line="240" w:lineRule="auto"/>
        <w:ind w:firstLine="0"/>
        <w:jc w:val="left"/>
        <w:rPr>
          <w:rStyle w:val="Zkladntextdkovn13pt"/>
          <w:color w:val="auto"/>
          <w:spacing w:val="0"/>
          <w:lang w:val="de-DE"/>
        </w:rPr>
      </w:pPr>
    </w:p>
    <w:p w:rsidR="00536ED1" w:rsidRDefault="00536ED1" w:rsidP="00536ED1">
      <w:pPr>
        <w:pStyle w:val="Zkladntext1"/>
        <w:shd w:val="clear" w:color="auto" w:fill="auto"/>
        <w:spacing w:before="0" w:after="0" w:line="240" w:lineRule="auto"/>
        <w:ind w:firstLine="0"/>
        <w:rPr>
          <w:rStyle w:val="Zkladntextdkovn13pt"/>
          <w:color w:val="auto"/>
          <w:spacing w:val="0"/>
          <w:lang w:val="de-DE"/>
        </w:rPr>
      </w:pPr>
      <w:r>
        <w:rPr>
          <w:noProof/>
          <w:color w:val="auto"/>
        </w:rPr>
        <w:drawing>
          <wp:inline distT="0" distB="0" distL="0" distR="0">
            <wp:extent cx="1971675" cy="1000125"/>
            <wp:effectExtent l="19050" t="0" r="9525" b="0"/>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cstate="print"/>
                    <a:srcRect/>
                    <a:stretch>
                      <a:fillRect/>
                    </a:stretch>
                  </pic:blipFill>
                  <pic:spPr bwMode="auto">
                    <a:xfrm>
                      <a:off x="0" y="0"/>
                      <a:ext cx="1971675" cy="1000125"/>
                    </a:xfrm>
                    <a:prstGeom prst="rect">
                      <a:avLst/>
                    </a:prstGeom>
                    <a:noFill/>
                    <a:ln w="9525">
                      <a:noFill/>
                      <a:miter lim="800000"/>
                      <a:headEnd/>
                      <a:tailEnd/>
                    </a:ln>
                  </pic:spPr>
                </pic:pic>
              </a:graphicData>
            </a:graphic>
          </wp:inline>
        </w:drawing>
      </w:r>
    </w:p>
    <w:p w:rsidR="00536ED1" w:rsidRDefault="00536ED1" w:rsidP="00536ED1">
      <w:pPr>
        <w:pStyle w:val="Zkladntext30"/>
        <w:shd w:val="clear" w:color="auto" w:fill="auto"/>
        <w:spacing w:before="0" w:line="240" w:lineRule="auto"/>
        <w:jc w:val="left"/>
        <w:rPr>
          <w:color w:val="auto"/>
          <w:sz w:val="22"/>
          <w:szCs w:val="22"/>
          <w:lang w:val="de-DE"/>
        </w:rPr>
      </w:pPr>
    </w:p>
    <w:p w:rsidR="00536ED1" w:rsidRDefault="00536ED1" w:rsidP="00536ED1">
      <w:pPr>
        <w:pStyle w:val="Zkladntext30"/>
        <w:shd w:val="clear" w:color="auto" w:fill="auto"/>
        <w:spacing w:before="0" w:line="240" w:lineRule="auto"/>
        <w:jc w:val="left"/>
        <w:rPr>
          <w:color w:val="auto"/>
          <w:sz w:val="22"/>
          <w:szCs w:val="22"/>
          <w:lang w:val="de-DE"/>
        </w:rPr>
      </w:pPr>
    </w:p>
    <w:p w:rsidR="00AD3044" w:rsidRPr="00536ED1" w:rsidRDefault="001F3217" w:rsidP="00536ED1">
      <w:pPr>
        <w:pStyle w:val="Zkladntext30"/>
        <w:shd w:val="clear" w:color="auto" w:fill="auto"/>
        <w:spacing w:before="0" w:after="100" w:line="240" w:lineRule="auto"/>
        <w:rPr>
          <w:color w:val="auto"/>
          <w:lang w:val="de-DE"/>
        </w:rPr>
      </w:pPr>
      <w:r w:rsidRPr="00536ED1">
        <w:rPr>
          <w:color w:val="auto"/>
          <w:lang w:bidi="cs-CZ"/>
        </w:rPr>
        <w:t>Originální návod k obsluze</w:t>
      </w:r>
    </w:p>
    <w:p w:rsidR="00AD3044" w:rsidRPr="00536ED1" w:rsidRDefault="001F3217" w:rsidP="00536ED1">
      <w:pPr>
        <w:pStyle w:val="Zkladntext40"/>
        <w:shd w:val="clear" w:color="auto" w:fill="auto"/>
        <w:spacing w:after="0" w:line="240" w:lineRule="auto"/>
        <w:rPr>
          <w:color w:val="auto"/>
          <w:sz w:val="50"/>
          <w:szCs w:val="50"/>
          <w:lang w:val="de-DE"/>
        </w:rPr>
      </w:pPr>
      <w:r w:rsidRPr="00536ED1">
        <w:rPr>
          <w:color w:val="auto"/>
          <w:sz w:val="50"/>
          <w:szCs w:val="50"/>
          <w:lang w:bidi="cs-CZ"/>
        </w:rPr>
        <w:t>Stolní mixér MX1000 (3617)</w:t>
      </w: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bookmarkStart w:id="0" w:name="bookmark0"/>
    </w:p>
    <w:p w:rsidR="00536ED1" w:rsidRDefault="00536ED1" w:rsidP="00536ED1">
      <w:pPr>
        <w:pStyle w:val="Nadpis40"/>
        <w:shd w:val="clear" w:color="auto" w:fill="auto"/>
        <w:spacing w:after="0" w:line="240" w:lineRule="auto"/>
        <w:ind w:firstLine="0"/>
        <w:jc w:val="center"/>
        <w:outlineLvl w:val="9"/>
        <w:rPr>
          <w:b w:val="0"/>
          <w:color w:val="auto"/>
          <w:sz w:val="22"/>
          <w:szCs w:val="22"/>
          <w:lang w:val="de-DE"/>
        </w:rPr>
      </w:pPr>
      <w:r>
        <w:rPr>
          <w:b w:val="0"/>
          <w:noProof/>
          <w:color w:val="auto"/>
          <w:sz w:val="22"/>
          <w:szCs w:val="22"/>
        </w:rPr>
        <w:drawing>
          <wp:inline distT="0" distB="0" distL="0" distR="0">
            <wp:extent cx="3038475" cy="5591175"/>
            <wp:effectExtent l="19050" t="0" r="9525" b="0"/>
            <wp:docPr id="83" name="obráze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cstate="print"/>
                    <a:srcRect/>
                    <a:stretch>
                      <a:fillRect/>
                    </a:stretch>
                  </pic:blipFill>
                  <pic:spPr bwMode="auto">
                    <a:xfrm>
                      <a:off x="0" y="0"/>
                      <a:ext cx="3038475" cy="5591175"/>
                    </a:xfrm>
                    <a:prstGeom prst="rect">
                      <a:avLst/>
                    </a:prstGeom>
                    <a:noFill/>
                    <a:ln w="9525">
                      <a:noFill/>
                      <a:miter lim="800000"/>
                      <a:headEnd/>
                      <a:tailEnd/>
                    </a:ln>
                  </pic:spPr>
                </pic:pic>
              </a:graphicData>
            </a:graphic>
          </wp:inline>
        </w:drawing>
      </w: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r>
        <w:rPr>
          <w:b w:val="0"/>
          <w:noProof/>
          <w:color w:val="auto"/>
          <w:sz w:val="22"/>
          <w:szCs w:val="22"/>
        </w:rPr>
        <w:drawing>
          <wp:inline distT="0" distB="0" distL="0" distR="0">
            <wp:extent cx="4295775" cy="904875"/>
            <wp:effectExtent l="19050" t="0" r="9525" b="0"/>
            <wp:docPr id="8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cstate="print"/>
                    <a:srcRect/>
                    <a:stretch>
                      <a:fillRect/>
                    </a:stretch>
                  </pic:blipFill>
                  <pic:spPr bwMode="auto">
                    <a:xfrm>
                      <a:off x="0" y="0"/>
                      <a:ext cx="4295775" cy="904875"/>
                    </a:xfrm>
                    <a:prstGeom prst="rect">
                      <a:avLst/>
                    </a:prstGeom>
                    <a:noFill/>
                    <a:ln w="9525">
                      <a:noFill/>
                      <a:miter lim="800000"/>
                      <a:headEnd/>
                      <a:tailEnd/>
                    </a:ln>
                  </pic:spPr>
                </pic:pic>
              </a:graphicData>
            </a:graphic>
          </wp:inline>
        </w:drawing>
      </w: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sectPr w:rsidR="00536ED1" w:rsidSect="00536ED1">
          <w:footerReference w:type="default" r:id="rId12"/>
          <w:headerReference w:type="first" r:id="rId13"/>
          <w:footerReference w:type="first" r:id="rId14"/>
          <w:pgSz w:w="11909" w:h="16834" w:code="9"/>
          <w:pgMar w:top="851" w:right="851" w:bottom="851" w:left="851" w:header="0" w:footer="0" w:gutter="0"/>
          <w:cols w:space="720"/>
          <w:noEndnote/>
          <w:docGrid w:linePitch="360"/>
        </w:sect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536ED1" w:rsidRPr="00536ED1" w:rsidRDefault="00536ED1" w:rsidP="00536ED1">
      <w:pPr>
        <w:pStyle w:val="Nadpis40"/>
        <w:shd w:val="clear" w:color="auto" w:fill="auto"/>
        <w:spacing w:after="0" w:line="240" w:lineRule="auto"/>
        <w:ind w:firstLine="0"/>
        <w:jc w:val="left"/>
        <w:outlineLvl w:val="9"/>
        <w:rPr>
          <w:b w:val="0"/>
          <w:color w:val="auto"/>
          <w:sz w:val="22"/>
          <w:szCs w:val="22"/>
          <w:lang w:val="de-DE"/>
        </w:rPr>
      </w:pPr>
    </w:p>
    <w:p w:rsidR="00AD3044" w:rsidRPr="00536ED1" w:rsidRDefault="001F3217" w:rsidP="00536ED1">
      <w:pPr>
        <w:pStyle w:val="Nadpis40"/>
        <w:shd w:val="clear" w:color="auto" w:fill="auto"/>
        <w:spacing w:after="60" w:line="240" w:lineRule="auto"/>
        <w:ind w:firstLine="0"/>
        <w:jc w:val="left"/>
        <w:outlineLvl w:val="9"/>
        <w:rPr>
          <w:color w:val="auto"/>
          <w:sz w:val="22"/>
          <w:szCs w:val="22"/>
          <w:lang w:val="de-DE"/>
        </w:rPr>
      </w:pPr>
      <w:r w:rsidRPr="00536ED1">
        <w:rPr>
          <w:color w:val="auto"/>
          <w:sz w:val="22"/>
          <w:szCs w:val="22"/>
          <w:lang w:bidi="cs-CZ"/>
        </w:rPr>
        <w:t>Braukmann GmbH</w:t>
      </w:r>
      <w:bookmarkEnd w:id="0"/>
    </w:p>
    <w:p w:rsidR="00536ED1" w:rsidRDefault="00536ED1" w:rsidP="00536ED1">
      <w:pPr>
        <w:pStyle w:val="Zkladntext1"/>
        <w:shd w:val="clear" w:color="auto" w:fill="auto"/>
        <w:spacing w:before="0" w:after="60" w:line="240" w:lineRule="auto"/>
        <w:ind w:firstLine="0"/>
        <w:jc w:val="left"/>
        <w:rPr>
          <w:color w:val="auto"/>
          <w:lang w:val="de-DE"/>
        </w:rPr>
      </w:pPr>
      <w:r>
        <w:rPr>
          <w:color w:val="auto"/>
          <w:lang w:bidi="cs-CZ"/>
        </w:rPr>
        <w:t>Raiffeisenstraße 9</w:t>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D-59757 Arnsberg</w:t>
      </w:r>
    </w:p>
    <w:p w:rsidR="00536ED1" w:rsidRDefault="00536ED1" w:rsidP="00536ED1">
      <w:pPr>
        <w:pStyle w:val="Zkladntext1"/>
        <w:shd w:val="clear" w:color="auto" w:fill="auto"/>
        <w:spacing w:before="0" w:after="0" w:line="240" w:lineRule="auto"/>
        <w:ind w:firstLine="0"/>
        <w:jc w:val="left"/>
        <w:rPr>
          <w:color w:val="auto"/>
          <w:lang w:val="de-DE"/>
        </w:rPr>
      </w:pP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536ED1" w:rsidRDefault="001F3217" w:rsidP="00536ED1">
      <w:pPr>
        <w:pStyle w:val="Zkladntext1"/>
        <w:shd w:val="clear" w:color="auto" w:fill="auto"/>
        <w:spacing w:before="0" w:after="60" w:line="240" w:lineRule="auto"/>
        <w:ind w:firstLine="0"/>
        <w:jc w:val="left"/>
        <w:rPr>
          <w:color w:val="auto"/>
          <w:lang w:val="de-DE"/>
        </w:rPr>
      </w:pPr>
      <w:r w:rsidRPr="00536ED1">
        <w:rPr>
          <w:color w:val="auto"/>
          <w:lang w:bidi="cs-CZ"/>
        </w:rPr>
        <w:t>Tel.: +49 (0) 29 32 / 80 55 4 – 99</w:t>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Fax: +49 (0) 29 32 / 80 55 4 – 77</w:t>
      </w:r>
    </w:p>
    <w:p w:rsidR="00536ED1" w:rsidRDefault="00536ED1" w:rsidP="00536ED1">
      <w:pPr>
        <w:pStyle w:val="Zkladntext1"/>
        <w:shd w:val="clear" w:color="auto" w:fill="auto"/>
        <w:spacing w:before="0" w:after="0" w:line="240" w:lineRule="auto"/>
        <w:ind w:firstLine="0"/>
        <w:jc w:val="left"/>
        <w:rPr>
          <w:color w:val="auto"/>
          <w:lang w:val="de-DE"/>
        </w:rPr>
      </w:pP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536ED1" w:rsidRPr="00536ED1" w:rsidRDefault="001F3217" w:rsidP="00536ED1">
      <w:pPr>
        <w:pStyle w:val="Zkladntext1"/>
        <w:shd w:val="clear" w:color="auto" w:fill="auto"/>
        <w:spacing w:before="0" w:after="60" w:line="240" w:lineRule="auto"/>
        <w:ind w:firstLine="0"/>
        <w:jc w:val="left"/>
        <w:rPr>
          <w:color w:val="auto"/>
          <w:lang w:val="fr-FR"/>
        </w:rPr>
      </w:pPr>
      <w:r w:rsidRPr="00536ED1">
        <w:rPr>
          <w:color w:val="auto"/>
          <w:lang w:bidi="cs-CZ"/>
        </w:rPr>
        <w:t xml:space="preserve">Email: </w:t>
      </w:r>
      <w:hyperlink r:id="rId15" w:history="1">
        <w:r w:rsidRPr="00536ED1">
          <w:rPr>
            <w:color w:val="auto"/>
            <w:lang w:bidi="cs-CZ"/>
          </w:rPr>
          <w:t>kundenservice@caso-germany.de</w:t>
        </w:r>
      </w:hyperlink>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 xml:space="preserve">Internet: </w:t>
      </w:r>
      <w:hyperlink r:id="rId16" w:history="1">
        <w:r w:rsidRPr="00536ED1">
          <w:rPr>
            <w:color w:val="auto"/>
            <w:lang w:bidi="cs-CZ"/>
          </w:rPr>
          <w:t>www.caso-germany.de</w:t>
        </w:r>
      </w:hyperlink>
    </w:p>
    <w:p w:rsidR="00536ED1" w:rsidRDefault="00536ED1" w:rsidP="00536ED1">
      <w:pPr>
        <w:pStyle w:val="Zkladntext1"/>
        <w:shd w:val="clear" w:color="auto" w:fill="auto"/>
        <w:spacing w:before="0" w:after="0" w:line="240" w:lineRule="auto"/>
        <w:ind w:firstLine="0"/>
        <w:jc w:val="left"/>
        <w:rPr>
          <w:color w:val="auto"/>
          <w:lang w:val="de-DE"/>
        </w:rPr>
      </w:pPr>
    </w:p>
    <w:p w:rsidR="00536ED1" w:rsidRDefault="00536ED1" w:rsidP="00536ED1">
      <w:pPr>
        <w:pStyle w:val="Zkladntext1"/>
        <w:shd w:val="clear" w:color="auto" w:fill="auto"/>
        <w:spacing w:before="0" w:after="0" w:line="240" w:lineRule="auto"/>
        <w:ind w:firstLine="0"/>
        <w:jc w:val="left"/>
        <w:rPr>
          <w:color w:val="auto"/>
          <w:lang w:val="fr-FR"/>
        </w:rPr>
      </w:pPr>
    </w:p>
    <w:p w:rsidR="00536ED1" w:rsidRDefault="00536ED1" w:rsidP="00536ED1">
      <w:pPr>
        <w:pStyle w:val="Zkladntext1"/>
        <w:shd w:val="clear" w:color="auto" w:fill="auto"/>
        <w:spacing w:before="0" w:after="0" w:line="240" w:lineRule="auto"/>
        <w:ind w:firstLine="0"/>
        <w:jc w:val="left"/>
        <w:rPr>
          <w:color w:val="auto"/>
          <w:lang w:val="fr-FR"/>
        </w:rPr>
      </w:pPr>
    </w:p>
    <w:p w:rsidR="00536ED1" w:rsidRDefault="00536ED1" w:rsidP="00536ED1">
      <w:pPr>
        <w:pStyle w:val="Zkladntext1"/>
        <w:shd w:val="clear" w:color="auto" w:fill="auto"/>
        <w:spacing w:before="0" w:after="0" w:line="240" w:lineRule="auto"/>
        <w:ind w:firstLine="0"/>
        <w:jc w:val="left"/>
        <w:rPr>
          <w:color w:val="auto"/>
          <w:lang w:val="fr-FR"/>
        </w:rPr>
      </w:pPr>
    </w:p>
    <w:p w:rsidR="00536ED1" w:rsidRPr="00536ED1" w:rsidRDefault="00536ED1" w:rsidP="00536ED1">
      <w:pPr>
        <w:pStyle w:val="Zkladntext1"/>
        <w:shd w:val="clear" w:color="auto" w:fill="auto"/>
        <w:spacing w:before="0" w:after="0" w:line="240" w:lineRule="auto"/>
        <w:ind w:firstLine="0"/>
        <w:jc w:val="left"/>
        <w:rPr>
          <w:color w:val="auto"/>
          <w:lang w:val="fr-FR"/>
        </w:rPr>
      </w:pPr>
    </w:p>
    <w:p w:rsidR="00536ED1" w:rsidRDefault="00536ED1" w:rsidP="00536ED1">
      <w:pPr>
        <w:pStyle w:val="Nadpis20"/>
        <w:shd w:val="clear" w:color="auto" w:fill="auto"/>
        <w:spacing w:after="60" w:line="240" w:lineRule="auto"/>
        <w:ind w:firstLine="0"/>
        <w:outlineLvl w:val="9"/>
        <w:rPr>
          <w:b w:val="0"/>
          <w:color w:val="auto"/>
          <w:sz w:val="22"/>
          <w:szCs w:val="22"/>
          <w:lang w:val="de-DE"/>
        </w:rPr>
      </w:pPr>
      <w:r>
        <w:rPr>
          <w:b w:val="0"/>
          <w:color w:val="auto"/>
          <w:sz w:val="22"/>
          <w:szCs w:val="22"/>
          <w:lang w:bidi="cs-CZ"/>
        </w:rPr>
        <w:t>Č. dokumentu: 3617 18-11-2016</w:t>
      </w:r>
    </w:p>
    <w:p w:rsidR="00536ED1" w:rsidRDefault="001F3217" w:rsidP="00536ED1">
      <w:pPr>
        <w:pStyle w:val="Nadpis20"/>
        <w:shd w:val="clear" w:color="auto" w:fill="auto"/>
        <w:spacing w:after="60" w:line="240" w:lineRule="auto"/>
        <w:ind w:firstLine="0"/>
        <w:outlineLvl w:val="9"/>
        <w:rPr>
          <w:b w:val="0"/>
          <w:color w:val="auto"/>
          <w:sz w:val="22"/>
          <w:szCs w:val="22"/>
          <w:lang w:val="de-DE"/>
        </w:rPr>
      </w:pPr>
      <w:r w:rsidRPr="00536ED1">
        <w:rPr>
          <w:b w:val="0"/>
          <w:color w:val="auto"/>
          <w:sz w:val="22"/>
          <w:szCs w:val="22"/>
          <w:lang w:bidi="cs-CZ"/>
        </w:rPr>
        <w:t>Chyby tisku a sazby vyhrazeny.</w:t>
      </w:r>
    </w:p>
    <w:p w:rsidR="00536ED1" w:rsidRPr="00536ED1" w:rsidRDefault="001F3217" w:rsidP="00536ED1">
      <w:pPr>
        <w:pStyle w:val="Nadpis20"/>
        <w:shd w:val="clear" w:color="auto" w:fill="auto"/>
        <w:spacing w:after="0" w:line="240" w:lineRule="auto"/>
        <w:ind w:firstLine="0"/>
        <w:outlineLvl w:val="9"/>
        <w:rPr>
          <w:b w:val="0"/>
          <w:color w:val="auto"/>
          <w:sz w:val="22"/>
          <w:szCs w:val="22"/>
          <w:lang w:val="de-DE"/>
        </w:rPr>
      </w:pPr>
      <w:r w:rsidRPr="00536ED1">
        <w:rPr>
          <w:b w:val="0"/>
          <w:color w:val="auto"/>
          <w:sz w:val="22"/>
          <w:szCs w:val="22"/>
          <w:lang w:bidi="cs-CZ"/>
        </w:rPr>
        <w:t>© 2016 Braukmann GmbH</w:t>
      </w:r>
      <w:bookmarkStart w:id="1" w:name="bookmark1"/>
    </w:p>
    <w:p w:rsidR="00536ED1" w:rsidRDefault="00536ED1" w:rsidP="00536ED1">
      <w:pPr>
        <w:pStyle w:val="Nadpis20"/>
        <w:shd w:val="clear" w:color="auto" w:fill="auto"/>
        <w:spacing w:after="0" w:line="240" w:lineRule="auto"/>
        <w:ind w:firstLine="0"/>
        <w:outlineLvl w:val="9"/>
        <w:rPr>
          <w:color w:val="auto"/>
          <w:sz w:val="22"/>
          <w:szCs w:val="22"/>
          <w:lang w:val="de-DE"/>
        </w:rPr>
      </w:pPr>
    </w:p>
    <w:p w:rsidR="00536ED1" w:rsidRDefault="00536ED1">
      <w:pPr>
        <w:rPr>
          <w:rFonts w:ascii="Arial" w:eastAsia="Arial" w:hAnsi="Arial" w:cs="Arial"/>
          <w:bCs/>
          <w:color w:val="auto"/>
          <w:sz w:val="22"/>
          <w:szCs w:val="22"/>
          <w:lang w:val="de-DE"/>
        </w:rPr>
      </w:pPr>
      <w:r>
        <w:rPr>
          <w:b/>
          <w:color w:val="auto"/>
          <w:sz w:val="22"/>
          <w:szCs w:val="22"/>
          <w:lang w:bidi="cs-CZ"/>
        </w:rPr>
        <w:br w:type="page"/>
      </w:r>
    </w:p>
    <w:p w:rsidR="00536ED1" w:rsidRDefault="00536ED1" w:rsidP="00536ED1">
      <w:pPr>
        <w:pStyle w:val="Nadpis20"/>
        <w:shd w:val="clear" w:color="auto" w:fill="auto"/>
        <w:spacing w:after="0" w:line="240" w:lineRule="auto"/>
        <w:ind w:firstLine="0"/>
        <w:outlineLvl w:val="9"/>
        <w:rPr>
          <w:b w:val="0"/>
          <w:color w:val="auto"/>
          <w:sz w:val="22"/>
          <w:szCs w:val="22"/>
          <w:lang w:val="de-DE"/>
        </w:rPr>
      </w:pPr>
    </w:p>
    <w:p w:rsidR="00FD79EF" w:rsidRDefault="001F3217">
      <w:pPr>
        <w:pStyle w:val="Obsah1"/>
        <w:tabs>
          <w:tab w:val="left" w:pos="440"/>
          <w:tab w:val="right" w:leader="dot" w:pos="10197"/>
        </w:tabs>
        <w:rPr>
          <w:rFonts w:asciiTheme="minorHAnsi" w:eastAsiaTheme="minorEastAsia" w:hAnsiTheme="minorHAnsi" w:cstheme="minorBidi"/>
          <w:noProof/>
          <w:color w:val="auto"/>
          <w:sz w:val="22"/>
          <w:szCs w:val="22"/>
        </w:rPr>
      </w:pPr>
      <w:r w:rsidRPr="001B403F">
        <w:rPr>
          <w:rFonts w:ascii="Arial" w:eastAsia="Arial" w:hAnsi="Arial" w:cs="Arial"/>
          <w:color w:val="auto"/>
          <w:sz w:val="22"/>
          <w:szCs w:val="22"/>
          <w:lang w:bidi="cs-CZ"/>
        </w:rPr>
        <w:fldChar w:fldCharType="begin"/>
      </w:r>
      <w:r w:rsidRPr="001B403F">
        <w:rPr>
          <w:rFonts w:ascii="Arial" w:eastAsia="Arial" w:hAnsi="Arial" w:cs="Arial"/>
          <w:color w:val="auto"/>
          <w:sz w:val="22"/>
          <w:szCs w:val="22"/>
          <w:lang w:bidi="cs-CZ"/>
        </w:rPr>
        <w:instrText xml:space="preserve"> TOC \o "1-3" \u </w:instrText>
      </w:r>
      <w:r w:rsidRPr="001B403F">
        <w:rPr>
          <w:rFonts w:ascii="Arial" w:eastAsia="Arial" w:hAnsi="Arial" w:cs="Arial"/>
          <w:color w:val="auto"/>
          <w:sz w:val="22"/>
          <w:szCs w:val="22"/>
          <w:lang w:bidi="cs-CZ"/>
        </w:rPr>
        <w:fldChar w:fldCharType="separate"/>
      </w:r>
      <w:r w:rsidR="00FD79EF" w:rsidRPr="00394158">
        <w:rPr>
          <w:noProof/>
          <w:color w:val="auto"/>
          <w:lang w:val="de-DE"/>
        </w:rPr>
        <w:t>1</w:t>
      </w:r>
      <w:r w:rsidR="00FD79EF">
        <w:rPr>
          <w:rFonts w:asciiTheme="minorHAnsi" w:eastAsiaTheme="minorEastAsia" w:hAnsiTheme="minorHAnsi" w:cstheme="minorBidi"/>
          <w:noProof/>
          <w:color w:val="auto"/>
          <w:sz w:val="22"/>
          <w:szCs w:val="22"/>
        </w:rPr>
        <w:tab/>
      </w:r>
      <w:r w:rsidR="00FD79EF" w:rsidRPr="00394158">
        <w:rPr>
          <w:noProof/>
          <w:color w:val="auto"/>
          <w:lang w:bidi="cs-CZ"/>
        </w:rPr>
        <w:t>Návod k obsluze</w:t>
      </w:r>
      <w:r w:rsidR="00FD79EF">
        <w:rPr>
          <w:noProof/>
        </w:rPr>
        <w:tab/>
      </w:r>
      <w:r w:rsidR="00FD79EF">
        <w:rPr>
          <w:noProof/>
        </w:rPr>
        <w:fldChar w:fldCharType="begin"/>
      </w:r>
      <w:r w:rsidR="00FD79EF">
        <w:rPr>
          <w:noProof/>
        </w:rPr>
        <w:instrText xml:space="preserve"> PAGEREF _Toc514999784 \h </w:instrText>
      </w:r>
      <w:r w:rsidR="00FD79EF">
        <w:rPr>
          <w:noProof/>
        </w:rPr>
      </w:r>
      <w:r w:rsidR="00FD79EF">
        <w:rPr>
          <w:noProof/>
        </w:rPr>
        <w:fldChar w:fldCharType="separate"/>
      </w:r>
      <w:r w:rsidR="00FD79EF">
        <w:rPr>
          <w:noProof/>
        </w:rPr>
        <w:t>5</w:t>
      </w:r>
      <w:r w:rsidR="00FD79EF">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1.1</w:t>
      </w:r>
      <w:r>
        <w:rPr>
          <w:rFonts w:asciiTheme="minorHAnsi" w:eastAsiaTheme="minorEastAsia" w:hAnsiTheme="minorHAnsi" w:cstheme="minorBidi"/>
          <w:noProof/>
          <w:color w:val="auto"/>
          <w:sz w:val="22"/>
          <w:szCs w:val="22"/>
        </w:rPr>
        <w:tab/>
      </w:r>
      <w:r w:rsidRPr="00394158">
        <w:rPr>
          <w:noProof/>
          <w:color w:val="auto"/>
          <w:lang w:bidi="cs-CZ"/>
        </w:rPr>
        <w:t>Všeobecné informace</w:t>
      </w:r>
      <w:r>
        <w:rPr>
          <w:noProof/>
        </w:rPr>
        <w:tab/>
      </w:r>
      <w:r>
        <w:rPr>
          <w:noProof/>
        </w:rPr>
        <w:fldChar w:fldCharType="begin"/>
      </w:r>
      <w:r>
        <w:rPr>
          <w:noProof/>
        </w:rPr>
        <w:instrText xml:space="preserve"> PAGEREF _Toc514999785 \h </w:instrText>
      </w:r>
      <w:r>
        <w:rPr>
          <w:noProof/>
        </w:rPr>
      </w:r>
      <w:r>
        <w:rPr>
          <w:noProof/>
        </w:rPr>
        <w:fldChar w:fldCharType="separate"/>
      </w:r>
      <w:r>
        <w:rPr>
          <w:noProof/>
        </w:rPr>
        <w:t>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1.2</w:t>
      </w:r>
      <w:r>
        <w:rPr>
          <w:rFonts w:asciiTheme="minorHAnsi" w:eastAsiaTheme="minorEastAsia" w:hAnsiTheme="minorHAnsi" w:cstheme="minorBidi"/>
          <w:noProof/>
          <w:color w:val="auto"/>
          <w:sz w:val="22"/>
          <w:szCs w:val="22"/>
        </w:rPr>
        <w:tab/>
      </w:r>
      <w:r w:rsidRPr="00394158">
        <w:rPr>
          <w:noProof/>
          <w:color w:val="auto"/>
          <w:lang w:bidi="cs-CZ"/>
        </w:rPr>
        <w:t>Informace k tomuto návodu k obsluze</w:t>
      </w:r>
      <w:r>
        <w:rPr>
          <w:noProof/>
        </w:rPr>
        <w:tab/>
      </w:r>
      <w:r>
        <w:rPr>
          <w:noProof/>
        </w:rPr>
        <w:fldChar w:fldCharType="begin"/>
      </w:r>
      <w:r>
        <w:rPr>
          <w:noProof/>
        </w:rPr>
        <w:instrText xml:space="preserve"> PAGEREF _Toc514999786 \h </w:instrText>
      </w:r>
      <w:r>
        <w:rPr>
          <w:noProof/>
        </w:rPr>
      </w:r>
      <w:r>
        <w:rPr>
          <w:noProof/>
        </w:rPr>
        <w:fldChar w:fldCharType="separate"/>
      </w:r>
      <w:r>
        <w:rPr>
          <w:noProof/>
        </w:rPr>
        <w:t>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1.3</w:t>
      </w:r>
      <w:r>
        <w:rPr>
          <w:rFonts w:asciiTheme="minorHAnsi" w:eastAsiaTheme="minorEastAsia" w:hAnsiTheme="minorHAnsi" w:cstheme="minorBidi"/>
          <w:noProof/>
          <w:color w:val="auto"/>
          <w:sz w:val="22"/>
          <w:szCs w:val="22"/>
        </w:rPr>
        <w:tab/>
      </w:r>
      <w:r w:rsidRPr="00394158">
        <w:rPr>
          <w:noProof/>
          <w:color w:val="auto"/>
          <w:lang w:bidi="cs-CZ"/>
        </w:rPr>
        <w:t>Varovná upozornění</w:t>
      </w:r>
      <w:r>
        <w:rPr>
          <w:noProof/>
        </w:rPr>
        <w:tab/>
      </w:r>
      <w:r>
        <w:rPr>
          <w:noProof/>
        </w:rPr>
        <w:fldChar w:fldCharType="begin"/>
      </w:r>
      <w:r>
        <w:rPr>
          <w:noProof/>
        </w:rPr>
        <w:instrText xml:space="preserve"> PAGEREF _Toc514999787 \h </w:instrText>
      </w:r>
      <w:r>
        <w:rPr>
          <w:noProof/>
        </w:rPr>
      </w:r>
      <w:r>
        <w:rPr>
          <w:noProof/>
        </w:rPr>
        <w:fldChar w:fldCharType="separate"/>
      </w:r>
      <w:r>
        <w:rPr>
          <w:noProof/>
        </w:rPr>
        <w:t>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1.4</w:t>
      </w:r>
      <w:r>
        <w:rPr>
          <w:rFonts w:asciiTheme="minorHAnsi" w:eastAsiaTheme="minorEastAsia" w:hAnsiTheme="minorHAnsi" w:cstheme="minorBidi"/>
          <w:noProof/>
          <w:color w:val="auto"/>
          <w:sz w:val="22"/>
          <w:szCs w:val="22"/>
        </w:rPr>
        <w:tab/>
      </w:r>
      <w:r w:rsidRPr="00394158">
        <w:rPr>
          <w:noProof/>
          <w:color w:val="auto"/>
          <w:lang w:bidi="cs-CZ"/>
        </w:rPr>
        <w:t>Omezení záruky</w:t>
      </w:r>
      <w:r>
        <w:rPr>
          <w:noProof/>
        </w:rPr>
        <w:tab/>
      </w:r>
      <w:r>
        <w:rPr>
          <w:noProof/>
        </w:rPr>
        <w:fldChar w:fldCharType="begin"/>
      </w:r>
      <w:r>
        <w:rPr>
          <w:noProof/>
        </w:rPr>
        <w:instrText xml:space="preserve"> PAGEREF _Toc514999788 \h </w:instrText>
      </w:r>
      <w:r>
        <w:rPr>
          <w:noProof/>
        </w:rPr>
      </w:r>
      <w:r>
        <w:rPr>
          <w:noProof/>
        </w:rPr>
        <w:fldChar w:fldCharType="separate"/>
      </w:r>
      <w:r>
        <w:rPr>
          <w:noProof/>
        </w:rPr>
        <w:t>6</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1.5</w:t>
      </w:r>
      <w:r>
        <w:rPr>
          <w:rFonts w:asciiTheme="minorHAnsi" w:eastAsiaTheme="minorEastAsia" w:hAnsiTheme="minorHAnsi" w:cstheme="minorBidi"/>
          <w:noProof/>
          <w:color w:val="auto"/>
          <w:sz w:val="22"/>
          <w:szCs w:val="22"/>
        </w:rPr>
        <w:tab/>
      </w:r>
      <w:r w:rsidRPr="00394158">
        <w:rPr>
          <w:noProof/>
          <w:color w:val="auto"/>
          <w:lang w:bidi="cs-CZ"/>
        </w:rPr>
        <w:t>Ochrana autorských práv</w:t>
      </w:r>
      <w:r>
        <w:rPr>
          <w:noProof/>
        </w:rPr>
        <w:tab/>
      </w:r>
      <w:r>
        <w:rPr>
          <w:noProof/>
        </w:rPr>
        <w:fldChar w:fldCharType="begin"/>
      </w:r>
      <w:r>
        <w:rPr>
          <w:noProof/>
        </w:rPr>
        <w:instrText xml:space="preserve"> PAGEREF _Toc514999789 \h </w:instrText>
      </w:r>
      <w:r>
        <w:rPr>
          <w:noProof/>
        </w:rPr>
      </w:r>
      <w:r>
        <w:rPr>
          <w:noProof/>
        </w:rPr>
        <w:fldChar w:fldCharType="separate"/>
      </w:r>
      <w:r>
        <w:rPr>
          <w:noProof/>
        </w:rPr>
        <w:t>6</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2</w:t>
      </w:r>
      <w:r>
        <w:rPr>
          <w:rFonts w:asciiTheme="minorHAnsi" w:eastAsiaTheme="minorEastAsia" w:hAnsiTheme="minorHAnsi" w:cstheme="minorBidi"/>
          <w:noProof/>
          <w:color w:val="auto"/>
          <w:sz w:val="22"/>
          <w:szCs w:val="22"/>
        </w:rPr>
        <w:tab/>
      </w:r>
      <w:r w:rsidRPr="00394158">
        <w:rPr>
          <w:noProof/>
          <w:color w:val="auto"/>
          <w:lang w:bidi="cs-CZ"/>
        </w:rPr>
        <w:t>Bezpečnost</w:t>
      </w:r>
      <w:r>
        <w:rPr>
          <w:noProof/>
        </w:rPr>
        <w:tab/>
      </w:r>
      <w:r>
        <w:rPr>
          <w:noProof/>
        </w:rPr>
        <w:fldChar w:fldCharType="begin"/>
      </w:r>
      <w:r>
        <w:rPr>
          <w:noProof/>
        </w:rPr>
        <w:instrText xml:space="preserve"> PAGEREF _Toc514999790 \h </w:instrText>
      </w:r>
      <w:r>
        <w:rPr>
          <w:noProof/>
        </w:rPr>
      </w:r>
      <w:r>
        <w:rPr>
          <w:noProof/>
        </w:rPr>
        <w:fldChar w:fldCharType="separate"/>
      </w:r>
      <w:r>
        <w:rPr>
          <w:noProof/>
        </w:rPr>
        <w:t>6</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2.1</w:t>
      </w:r>
      <w:r>
        <w:rPr>
          <w:rFonts w:asciiTheme="minorHAnsi" w:eastAsiaTheme="minorEastAsia" w:hAnsiTheme="minorHAnsi" w:cstheme="minorBidi"/>
          <w:noProof/>
          <w:color w:val="auto"/>
          <w:sz w:val="22"/>
          <w:szCs w:val="22"/>
        </w:rPr>
        <w:tab/>
      </w:r>
      <w:r w:rsidRPr="00394158">
        <w:rPr>
          <w:noProof/>
          <w:color w:val="auto"/>
          <w:lang w:bidi="cs-CZ"/>
        </w:rPr>
        <w:t>Řádné používání k určenému účelu</w:t>
      </w:r>
      <w:r>
        <w:rPr>
          <w:noProof/>
        </w:rPr>
        <w:tab/>
      </w:r>
      <w:r>
        <w:rPr>
          <w:noProof/>
        </w:rPr>
        <w:fldChar w:fldCharType="begin"/>
      </w:r>
      <w:r>
        <w:rPr>
          <w:noProof/>
        </w:rPr>
        <w:instrText xml:space="preserve"> PAGEREF _Toc514999791 \h </w:instrText>
      </w:r>
      <w:r>
        <w:rPr>
          <w:noProof/>
        </w:rPr>
      </w:r>
      <w:r>
        <w:rPr>
          <w:noProof/>
        </w:rPr>
        <w:fldChar w:fldCharType="separate"/>
      </w:r>
      <w:r>
        <w:rPr>
          <w:noProof/>
        </w:rPr>
        <w:t>7</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2.2</w:t>
      </w:r>
      <w:r>
        <w:rPr>
          <w:rFonts w:asciiTheme="minorHAnsi" w:eastAsiaTheme="minorEastAsia" w:hAnsiTheme="minorHAnsi" w:cstheme="minorBidi"/>
          <w:noProof/>
          <w:color w:val="auto"/>
          <w:sz w:val="22"/>
          <w:szCs w:val="22"/>
        </w:rPr>
        <w:tab/>
      </w:r>
      <w:r w:rsidRPr="00394158">
        <w:rPr>
          <w:noProof/>
          <w:color w:val="auto"/>
          <w:lang w:bidi="cs-CZ"/>
        </w:rPr>
        <w:t>Všeobecná bezpečnostní upozornění</w:t>
      </w:r>
      <w:r>
        <w:rPr>
          <w:noProof/>
        </w:rPr>
        <w:tab/>
      </w:r>
      <w:r>
        <w:rPr>
          <w:noProof/>
        </w:rPr>
        <w:fldChar w:fldCharType="begin"/>
      </w:r>
      <w:r>
        <w:rPr>
          <w:noProof/>
        </w:rPr>
        <w:instrText xml:space="preserve"> PAGEREF _Toc514999792 \h </w:instrText>
      </w:r>
      <w:r>
        <w:rPr>
          <w:noProof/>
        </w:rPr>
      </w:r>
      <w:r>
        <w:rPr>
          <w:noProof/>
        </w:rPr>
        <w:fldChar w:fldCharType="separate"/>
      </w:r>
      <w:r>
        <w:rPr>
          <w:noProof/>
        </w:rPr>
        <w:t>7</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2.3</w:t>
      </w:r>
      <w:r>
        <w:rPr>
          <w:rFonts w:asciiTheme="minorHAnsi" w:eastAsiaTheme="minorEastAsia" w:hAnsiTheme="minorHAnsi" w:cstheme="minorBidi"/>
          <w:noProof/>
          <w:color w:val="auto"/>
          <w:sz w:val="22"/>
          <w:szCs w:val="22"/>
        </w:rPr>
        <w:tab/>
      </w:r>
      <w:r w:rsidRPr="00394158">
        <w:rPr>
          <w:noProof/>
          <w:color w:val="auto"/>
          <w:lang w:bidi="cs-CZ"/>
        </w:rPr>
        <w:t>Nebezpečí vyvolaná elektrickým proudem</w:t>
      </w:r>
      <w:r>
        <w:rPr>
          <w:noProof/>
        </w:rPr>
        <w:tab/>
      </w:r>
      <w:r>
        <w:rPr>
          <w:noProof/>
        </w:rPr>
        <w:fldChar w:fldCharType="begin"/>
      </w:r>
      <w:r>
        <w:rPr>
          <w:noProof/>
        </w:rPr>
        <w:instrText xml:space="preserve"> PAGEREF _Toc514999793 \h </w:instrText>
      </w:r>
      <w:r>
        <w:rPr>
          <w:noProof/>
        </w:rPr>
      </w:r>
      <w:r>
        <w:rPr>
          <w:noProof/>
        </w:rPr>
        <w:fldChar w:fldCharType="separate"/>
      </w:r>
      <w:r>
        <w:rPr>
          <w:noProof/>
        </w:rPr>
        <w:t>10</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3</w:t>
      </w:r>
      <w:r>
        <w:rPr>
          <w:rFonts w:asciiTheme="minorHAnsi" w:eastAsiaTheme="minorEastAsia" w:hAnsiTheme="minorHAnsi" w:cstheme="minorBidi"/>
          <w:noProof/>
          <w:color w:val="auto"/>
          <w:sz w:val="22"/>
          <w:szCs w:val="22"/>
        </w:rPr>
        <w:tab/>
      </w:r>
      <w:r w:rsidRPr="00394158">
        <w:rPr>
          <w:noProof/>
          <w:color w:val="auto"/>
          <w:lang w:bidi="cs-CZ"/>
        </w:rPr>
        <w:t>Spuštění</w:t>
      </w:r>
      <w:r>
        <w:rPr>
          <w:noProof/>
        </w:rPr>
        <w:tab/>
      </w:r>
      <w:r>
        <w:rPr>
          <w:noProof/>
        </w:rPr>
        <w:fldChar w:fldCharType="begin"/>
      </w:r>
      <w:r>
        <w:rPr>
          <w:noProof/>
        </w:rPr>
        <w:instrText xml:space="preserve"> PAGEREF _Toc514999794 \h </w:instrText>
      </w:r>
      <w:r>
        <w:rPr>
          <w:noProof/>
        </w:rPr>
      </w:r>
      <w:r>
        <w:rPr>
          <w:noProof/>
        </w:rPr>
        <w:fldChar w:fldCharType="separate"/>
      </w:r>
      <w:r>
        <w:rPr>
          <w:noProof/>
        </w:rPr>
        <w:t>10</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3.1</w:t>
      </w:r>
      <w:r>
        <w:rPr>
          <w:rFonts w:asciiTheme="minorHAnsi" w:eastAsiaTheme="minorEastAsia" w:hAnsiTheme="minorHAnsi" w:cstheme="minorBidi"/>
          <w:noProof/>
          <w:color w:val="auto"/>
          <w:sz w:val="22"/>
          <w:szCs w:val="22"/>
        </w:rPr>
        <w:tab/>
      </w:r>
      <w:r w:rsidRPr="00394158">
        <w:rPr>
          <w:noProof/>
          <w:color w:val="auto"/>
          <w:lang w:bidi="cs-CZ"/>
        </w:rPr>
        <w:t>Bezpečnostní upozornění</w:t>
      </w:r>
      <w:r>
        <w:rPr>
          <w:noProof/>
        </w:rPr>
        <w:tab/>
      </w:r>
      <w:r>
        <w:rPr>
          <w:noProof/>
        </w:rPr>
        <w:fldChar w:fldCharType="begin"/>
      </w:r>
      <w:r>
        <w:rPr>
          <w:noProof/>
        </w:rPr>
        <w:instrText xml:space="preserve"> PAGEREF _Toc514999795 \h </w:instrText>
      </w:r>
      <w:r>
        <w:rPr>
          <w:noProof/>
        </w:rPr>
      </w:r>
      <w:r>
        <w:rPr>
          <w:noProof/>
        </w:rPr>
        <w:fldChar w:fldCharType="separate"/>
      </w:r>
      <w:r>
        <w:rPr>
          <w:noProof/>
        </w:rPr>
        <w:t>10</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3.2</w:t>
      </w:r>
      <w:r>
        <w:rPr>
          <w:rFonts w:asciiTheme="minorHAnsi" w:eastAsiaTheme="minorEastAsia" w:hAnsiTheme="minorHAnsi" w:cstheme="minorBidi"/>
          <w:noProof/>
          <w:color w:val="auto"/>
          <w:sz w:val="22"/>
          <w:szCs w:val="22"/>
        </w:rPr>
        <w:tab/>
      </w:r>
      <w:r w:rsidRPr="00394158">
        <w:rPr>
          <w:noProof/>
          <w:color w:val="auto"/>
          <w:lang w:bidi="cs-CZ"/>
        </w:rPr>
        <w:t>Obsah balení a inspekce transportu</w:t>
      </w:r>
      <w:r>
        <w:rPr>
          <w:noProof/>
        </w:rPr>
        <w:tab/>
      </w:r>
      <w:r>
        <w:rPr>
          <w:noProof/>
        </w:rPr>
        <w:fldChar w:fldCharType="begin"/>
      </w:r>
      <w:r>
        <w:rPr>
          <w:noProof/>
        </w:rPr>
        <w:instrText xml:space="preserve"> PAGEREF _Toc514999796 \h </w:instrText>
      </w:r>
      <w:r>
        <w:rPr>
          <w:noProof/>
        </w:rPr>
      </w:r>
      <w:r>
        <w:rPr>
          <w:noProof/>
        </w:rPr>
        <w:fldChar w:fldCharType="separate"/>
      </w:r>
      <w:r>
        <w:rPr>
          <w:noProof/>
        </w:rPr>
        <w:t>11</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3.3</w:t>
      </w:r>
      <w:r>
        <w:rPr>
          <w:rFonts w:asciiTheme="minorHAnsi" w:eastAsiaTheme="minorEastAsia" w:hAnsiTheme="minorHAnsi" w:cstheme="minorBidi"/>
          <w:noProof/>
          <w:color w:val="auto"/>
          <w:sz w:val="22"/>
          <w:szCs w:val="22"/>
        </w:rPr>
        <w:tab/>
      </w:r>
      <w:r w:rsidRPr="00394158">
        <w:rPr>
          <w:noProof/>
          <w:color w:val="auto"/>
          <w:lang w:bidi="cs-CZ"/>
        </w:rPr>
        <w:t>Vybalení</w:t>
      </w:r>
      <w:r>
        <w:rPr>
          <w:noProof/>
        </w:rPr>
        <w:tab/>
      </w:r>
      <w:r>
        <w:rPr>
          <w:noProof/>
        </w:rPr>
        <w:fldChar w:fldCharType="begin"/>
      </w:r>
      <w:r>
        <w:rPr>
          <w:noProof/>
        </w:rPr>
        <w:instrText xml:space="preserve"> PAGEREF _Toc514999797 \h </w:instrText>
      </w:r>
      <w:r>
        <w:rPr>
          <w:noProof/>
        </w:rPr>
      </w:r>
      <w:r>
        <w:rPr>
          <w:noProof/>
        </w:rPr>
        <w:fldChar w:fldCharType="separate"/>
      </w:r>
      <w:r>
        <w:rPr>
          <w:noProof/>
        </w:rPr>
        <w:t>11</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3.4</w:t>
      </w:r>
      <w:r>
        <w:rPr>
          <w:rFonts w:asciiTheme="minorHAnsi" w:eastAsiaTheme="minorEastAsia" w:hAnsiTheme="minorHAnsi" w:cstheme="minorBidi"/>
          <w:noProof/>
          <w:color w:val="auto"/>
          <w:sz w:val="22"/>
          <w:szCs w:val="22"/>
        </w:rPr>
        <w:tab/>
      </w:r>
      <w:r w:rsidRPr="00394158">
        <w:rPr>
          <w:noProof/>
          <w:color w:val="auto"/>
          <w:lang w:bidi="cs-CZ"/>
        </w:rPr>
        <w:t>Likvidace obalu</w:t>
      </w:r>
      <w:r>
        <w:rPr>
          <w:noProof/>
        </w:rPr>
        <w:tab/>
      </w:r>
      <w:r>
        <w:rPr>
          <w:noProof/>
        </w:rPr>
        <w:fldChar w:fldCharType="begin"/>
      </w:r>
      <w:r>
        <w:rPr>
          <w:noProof/>
        </w:rPr>
        <w:instrText xml:space="preserve"> PAGEREF _Toc514999798 \h </w:instrText>
      </w:r>
      <w:r>
        <w:rPr>
          <w:noProof/>
        </w:rPr>
      </w:r>
      <w:r>
        <w:rPr>
          <w:noProof/>
        </w:rPr>
        <w:fldChar w:fldCharType="separate"/>
      </w:r>
      <w:r>
        <w:rPr>
          <w:noProof/>
        </w:rPr>
        <w:t>11</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3.5</w:t>
      </w:r>
      <w:r>
        <w:rPr>
          <w:rFonts w:asciiTheme="minorHAnsi" w:eastAsiaTheme="minorEastAsia" w:hAnsiTheme="minorHAnsi" w:cstheme="minorBidi"/>
          <w:noProof/>
          <w:color w:val="auto"/>
          <w:sz w:val="22"/>
          <w:szCs w:val="22"/>
        </w:rPr>
        <w:tab/>
      </w:r>
      <w:r w:rsidRPr="00394158">
        <w:rPr>
          <w:noProof/>
          <w:color w:val="auto"/>
          <w:lang w:bidi="cs-CZ"/>
        </w:rPr>
        <w:t>Požadavky na místo instalace</w:t>
      </w:r>
      <w:r>
        <w:rPr>
          <w:noProof/>
        </w:rPr>
        <w:tab/>
      </w:r>
      <w:r>
        <w:rPr>
          <w:noProof/>
        </w:rPr>
        <w:fldChar w:fldCharType="begin"/>
      </w:r>
      <w:r>
        <w:rPr>
          <w:noProof/>
        </w:rPr>
        <w:instrText xml:space="preserve"> PAGEREF _Toc514999799 \h </w:instrText>
      </w:r>
      <w:r>
        <w:rPr>
          <w:noProof/>
        </w:rPr>
      </w:r>
      <w:r>
        <w:rPr>
          <w:noProof/>
        </w:rPr>
        <w:fldChar w:fldCharType="separate"/>
      </w:r>
      <w:r>
        <w:rPr>
          <w:noProof/>
        </w:rPr>
        <w:t>11</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3.6</w:t>
      </w:r>
      <w:r>
        <w:rPr>
          <w:rFonts w:asciiTheme="minorHAnsi" w:eastAsiaTheme="minorEastAsia" w:hAnsiTheme="minorHAnsi" w:cstheme="minorBidi"/>
          <w:noProof/>
          <w:color w:val="auto"/>
          <w:sz w:val="22"/>
          <w:szCs w:val="22"/>
        </w:rPr>
        <w:tab/>
      </w:r>
      <w:r w:rsidRPr="00394158">
        <w:rPr>
          <w:noProof/>
          <w:color w:val="auto"/>
          <w:lang w:bidi="cs-CZ"/>
        </w:rPr>
        <w:t>Elektrické připojení</w:t>
      </w:r>
      <w:r>
        <w:rPr>
          <w:noProof/>
        </w:rPr>
        <w:tab/>
      </w:r>
      <w:r>
        <w:rPr>
          <w:noProof/>
        </w:rPr>
        <w:fldChar w:fldCharType="begin"/>
      </w:r>
      <w:r>
        <w:rPr>
          <w:noProof/>
        </w:rPr>
        <w:instrText xml:space="preserve"> PAGEREF _Toc514999800 \h </w:instrText>
      </w:r>
      <w:r>
        <w:rPr>
          <w:noProof/>
        </w:rPr>
      </w:r>
      <w:r>
        <w:rPr>
          <w:noProof/>
        </w:rPr>
        <w:fldChar w:fldCharType="separate"/>
      </w:r>
      <w:r>
        <w:rPr>
          <w:noProof/>
        </w:rPr>
        <w:t>12</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4</w:t>
      </w:r>
      <w:r>
        <w:rPr>
          <w:rFonts w:asciiTheme="minorHAnsi" w:eastAsiaTheme="minorEastAsia" w:hAnsiTheme="minorHAnsi" w:cstheme="minorBidi"/>
          <w:noProof/>
          <w:color w:val="auto"/>
          <w:sz w:val="22"/>
          <w:szCs w:val="22"/>
        </w:rPr>
        <w:tab/>
      </w:r>
      <w:r w:rsidRPr="00394158">
        <w:rPr>
          <w:noProof/>
          <w:color w:val="auto"/>
          <w:lang w:bidi="cs-CZ"/>
        </w:rPr>
        <w:t>Konstrukce a funkce</w:t>
      </w:r>
      <w:r>
        <w:rPr>
          <w:noProof/>
        </w:rPr>
        <w:tab/>
      </w:r>
      <w:r>
        <w:rPr>
          <w:noProof/>
        </w:rPr>
        <w:fldChar w:fldCharType="begin"/>
      </w:r>
      <w:r>
        <w:rPr>
          <w:noProof/>
        </w:rPr>
        <w:instrText xml:space="preserve"> PAGEREF _Toc514999801 \h </w:instrText>
      </w:r>
      <w:r>
        <w:rPr>
          <w:noProof/>
        </w:rPr>
      </w:r>
      <w:r>
        <w:rPr>
          <w:noProof/>
        </w:rPr>
        <w:fldChar w:fldCharType="separate"/>
      </w:r>
      <w:r>
        <w:rPr>
          <w:noProof/>
        </w:rPr>
        <w:t>12</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4.1</w:t>
      </w:r>
      <w:r>
        <w:rPr>
          <w:rFonts w:asciiTheme="minorHAnsi" w:eastAsiaTheme="minorEastAsia" w:hAnsiTheme="minorHAnsi" w:cstheme="minorBidi"/>
          <w:noProof/>
          <w:color w:val="auto"/>
          <w:sz w:val="22"/>
          <w:szCs w:val="22"/>
        </w:rPr>
        <w:tab/>
      </w:r>
      <w:r w:rsidRPr="00394158">
        <w:rPr>
          <w:noProof/>
          <w:color w:val="auto"/>
          <w:lang w:bidi="cs-CZ"/>
        </w:rPr>
        <w:t>Přehled a montáž</w:t>
      </w:r>
      <w:r>
        <w:rPr>
          <w:noProof/>
        </w:rPr>
        <w:tab/>
      </w:r>
      <w:r>
        <w:rPr>
          <w:noProof/>
        </w:rPr>
        <w:fldChar w:fldCharType="begin"/>
      </w:r>
      <w:r>
        <w:rPr>
          <w:noProof/>
        </w:rPr>
        <w:instrText xml:space="preserve"> PAGEREF _Toc514999802 \h </w:instrText>
      </w:r>
      <w:r>
        <w:rPr>
          <w:noProof/>
        </w:rPr>
      </w:r>
      <w:r>
        <w:rPr>
          <w:noProof/>
        </w:rPr>
        <w:fldChar w:fldCharType="separate"/>
      </w:r>
      <w:r>
        <w:rPr>
          <w:noProof/>
        </w:rPr>
        <w:t>12</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4.2</w:t>
      </w:r>
      <w:r>
        <w:rPr>
          <w:rFonts w:asciiTheme="minorHAnsi" w:eastAsiaTheme="minorEastAsia" w:hAnsiTheme="minorHAnsi" w:cstheme="minorBidi"/>
          <w:noProof/>
          <w:color w:val="auto"/>
          <w:sz w:val="22"/>
          <w:szCs w:val="22"/>
        </w:rPr>
        <w:tab/>
      </w:r>
      <w:r w:rsidRPr="00394158">
        <w:rPr>
          <w:noProof/>
          <w:color w:val="auto"/>
          <w:lang w:bidi="cs-CZ"/>
        </w:rPr>
        <w:t>Funkce</w:t>
      </w:r>
      <w:r>
        <w:rPr>
          <w:noProof/>
        </w:rPr>
        <w:tab/>
      </w:r>
      <w:r>
        <w:rPr>
          <w:noProof/>
        </w:rPr>
        <w:fldChar w:fldCharType="begin"/>
      </w:r>
      <w:r>
        <w:rPr>
          <w:noProof/>
        </w:rPr>
        <w:instrText xml:space="preserve"> PAGEREF _Toc514999803 \h </w:instrText>
      </w:r>
      <w:r>
        <w:rPr>
          <w:noProof/>
        </w:rPr>
      </w:r>
      <w:r>
        <w:rPr>
          <w:noProof/>
        </w:rPr>
        <w:fldChar w:fldCharType="separate"/>
      </w:r>
      <w:r>
        <w:rPr>
          <w:noProof/>
        </w:rPr>
        <w:t>13</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4.3</w:t>
      </w:r>
      <w:r>
        <w:rPr>
          <w:rFonts w:asciiTheme="minorHAnsi" w:eastAsiaTheme="minorEastAsia" w:hAnsiTheme="minorHAnsi" w:cstheme="minorBidi"/>
          <w:noProof/>
          <w:color w:val="auto"/>
          <w:sz w:val="22"/>
          <w:szCs w:val="22"/>
        </w:rPr>
        <w:tab/>
      </w:r>
      <w:r w:rsidRPr="00394158">
        <w:rPr>
          <w:noProof/>
          <w:color w:val="auto"/>
          <w:lang w:bidi="cs-CZ"/>
        </w:rPr>
        <w:t>Typový štítek</w:t>
      </w:r>
      <w:r>
        <w:rPr>
          <w:noProof/>
        </w:rPr>
        <w:tab/>
      </w:r>
      <w:r>
        <w:rPr>
          <w:noProof/>
        </w:rPr>
        <w:fldChar w:fldCharType="begin"/>
      </w:r>
      <w:r>
        <w:rPr>
          <w:noProof/>
        </w:rPr>
        <w:instrText xml:space="preserve"> PAGEREF _Toc514999804 \h </w:instrText>
      </w:r>
      <w:r>
        <w:rPr>
          <w:noProof/>
        </w:rPr>
      </w:r>
      <w:r>
        <w:rPr>
          <w:noProof/>
        </w:rPr>
        <w:fldChar w:fldCharType="separate"/>
      </w:r>
      <w:r>
        <w:rPr>
          <w:noProof/>
        </w:rPr>
        <w:t>13</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5</w:t>
      </w:r>
      <w:r>
        <w:rPr>
          <w:rFonts w:asciiTheme="minorHAnsi" w:eastAsiaTheme="minorEastAsia" w:hAnsiTheme="minorHAnsi" w:cstheme="minorBidi"/>
          <w:noProof/>
          <w:color w:val="auto"/>
          <w:sz w:val="22"/>
          <w:szCs w:val="22"/>
        </w:rPr>
        <w:tab/>
      </w:r>
      <w:r w:rsidRPr="00394158">
        <w:rPr>
          <w:noProof/>
          <w:color w:val="auto"/>
          <w:lang w:bidi="cs-CZ"/>
        </w:rPr>
        <w:t>Obsluha a provoz</w:t>
      </w:r>
      <w:r>
        <w:rPr>
          <w:noProof/>
        </w:rPr>
        <w:tab/>
      </w:r>
      <w:r>
        <w:rPr>
          <w:noProof/>
        </w:rPr>
        <w:fldChar w:fldCharType="begin"/>
      </w:r>
      <w:r>
        <w:rPr>
          <w:noProof/>
        </w:rPr>
        <w:instrText xml:space="preserve"> PAGEREF _Toc514999805 \h </w:instrText>
      </w:r>
      <w:r>
        <w:rPr>
          <w:noProof/>
        </w:rPr>
      </w:r>
      <w:r>
        <w:rPr>
          <w:noProof/>
        </w:rPr>
        <w:fldChar w:fldCharType="separate"/>
      </w:r>
      <w:r>
        <w:rPr>
          <w:noProof/>
        </w:rPr>
        <w:t>13</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5.1</w:t>
      </w:r>
      <w:r>
        <w:rPr>
          <w:rFonts w:asciiTheme="minorHAnsi" w:eastAsiaTheme="minorEastAsia" w:hAnsiTheme="minorHAnsi" w:cstheme="minorBidi"/>
          <w:noProof/>
          <w:color w:val="auto"/>
          <w:sz w:val="22"/>
          <w:szCs w:val="22"/>
        </w:rPr>
        <w:tab/>
      </w:r>
      <w:r w:rsidRPr="00394158">
        <w:rPr>
          <w:noProof/>
          <w:color w:val="auto"/>
          <w:lang w:bidi="cs-CZ"/>
        </w:rPr>
        <w:t>Před prvním použitím</w:t>
      </w:r>
      <w:r>
        <w:rPr>
          <w:noProof/>
        </w:rPr>
        <w:tab/>
      </w:r>
      <w:r>
        <w:rPr>
          <w:noProof/>
        </w:rPr>
        <w:fldChar w:fldCharType="begin"/>
      </w:r>
      <w:r>
        <w:rPr>
          <w:noProof/>
        </w:rPr>
        <w:instrText xml:space="preserve"> PAGEREF _Toc514999806 \h </w:instrText>
      </w:r>
      <w:r>
        <w:rPr>
          <w:noProof/>
        </w:rPr>
      </w:r>
      <w:r>
        <w:rPr>
          <w:noProof/>
        </w:rPr>
        <w:fldChar w:fldCharType="separate"/>
      </w:r>
      <w:r>
        <w:rPr>
          <w:noProof/>
        </w:rPr>
        <w:t>13</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5.2</w:t>
      </w:r>
      <w:r>
        <w:rPr>
          <w:rFonts w:asciiTheme="minorHAnsi" w:eastAsiaTheme="minorEastAsia" w:hAnsiTheme="minorHAnsi" w:cstheme="minorBidi"/>
          <w:noProof/>
          <w:color w:val="auto"/>
          <w:sz w:val="22"/>
          <w:szCs w:val="22"/>
        </w:rPr>
        <w:tab/>
      </w:r>
      <w:r w:rsidRPr="00394158">
        <w:rPr>
          <w:noProof/>
          <w:color w:val="auto"/>
          <w:lang w:bidi="cs-CZ"/>
        </w:rPr>
        <w:t>Používání</w:t>
      </w:r>
      <w:r>
        <w:rPr>
          <w:noProof/>
        </w:rPr>
        <w:tab/>
      </w:r>
      <w:r>
        <w:rPr>
          <w:noProof/>
        </w:rPr>
        <w:fldChar w:fldCharType="begin"/>
      </w:r>
      <w:r>
        <w:rPr>
          <w:noProof/>
        </w:rPr>
        <w:instrText xml:space="preserve"> PAGEREF _Toc514999807 \h </w:instrText>
      </w:r>
      <w:r>
        <w:rPr>
          <w:noProof/>
        </w:rPr>
      </w:r>
      <w:r>
        <w:rPr>
          <w:noProof/>
        </w:rPr>
        <w:fldChar w:fldCharType="separate"/>
      </w:r>
      <w:r>
        <w:rPr>
          <w:noProof/>
        </w:rPr>
        <w:t>14</w:t>
      </w:r>
      <w:r>
        <w:rPr>
          <w:noProof/>
        </w:rPr>
        <w:fldChar w:fldCharType="end"/>
      </w:r>
    </w:p>
    <w:p w:rsidR="00FD79EF" w:rsidRDefault="00FD79EF">
      <w:pPr>
        <w:pStyle w:val="Obsah1"/>
        <w:tabs>
          <w:tab w:val="left" w:pos="880"/>
          <w:tab w:val="right" w:leader="dot" w:pos="10197"/>
        </w:tabs>
        <w:rPr>
          <w:rFonts w:asciiTheme="minorHAnsi" w:eastAsiaTheme="minorEastAsia" w:hAnsiTheme="minorHAnsi" w:cstheme="minorBidi"/>
          <w:noProof/>
          <w:color w:val="auto"/>
          <w:sz w:val="22"/>
          <w:szCs w:val="22"/>
        </w:rPr>
      </w:pPr>
      <w:r w:rsidRPr="00394158">
        <w:rPr>
          <w:noProof/>
          <w:lang w:val="de-DE"/>
        </w:rPr>
        <w:t>5.2.1</w:t>
      </w:r>
      <w:r>
        <w:rPr>
          <w:rFonts w:asciiTheme="minorHAnsi" w:eastAsiaTheme="minorEastAsia" w:hAnsiTheme="minorHAnsi" w:cstheme="minorBidi"/>
          <w:noProof/>
          <w:color w:val="auto"/>
          <w:sz w:val="22"/>
          <w:szCs w:val="22"/>
        </w:rPr>
        <w:tab/>
      </w:r>
      <w:r w:rsidRPr="00394158">
        <w:rPr>
          <w:noProof/>
          <w:color w:val="auto"/>
          <w:lang w:bidi="cs-CZ"/>
        </w:rPr>
        <w:t>Mixování</w:t>
      </w:r>
      <w:r>
        <w:rPr>
          <w:noProof/>
        </w:rPr>
        <w:tab/>
      </w:r>
      <w:r>
        <w:rPr>
          <w:noProof/>
        </w:rPr>
        <w:fldChar w:fldCharType="begin"/>
      </w:r>
      <w:r>
        <w:rPr>
          <w:noProof/>
        </w:rPr>
        <w:instrText xml:space="preserve"> PAGEREF _Toc514999808 \h </w:instrText>
      </w:r>
      <w:r>
        <w:rPr>
          <w:noProof/>
        </w:rPr>
      </w:r>
      <w:r>
        <w:rPr>
          <w:noProof/>
        </w:rPr>
        <w:fldChar w:fldCharType="separate"/>
      </w:r>
      <w:r>
        <w:rPr>
          <w:noProof/>
        </w:rPr>
        <w:t>14</w:t>
      </w:r>
      <w:r>
        <w:rPr>
          <w:noProof/>
        </w:rPr>
        <w:fldChar w:fldCharType="end"/>
      </w:r>
    </w:p>
    <w:p w:rsidR="00FD79EF" w:rsidRDefault="00FD79EF">
      <w:pPr>
        <w:pStyle w:val="Obsah1"/>
        <w:tabs>
          <w:tab w:val="left" w:pos="880"/>
          <w:tab w:val="right" w:leader="dot" w:pos="10197"/>
        </w:tabs>
        <w:rPr>
          <w:rFonts w:asciiTheme="minorHAnsi" w:eastAsiaTheme="minorEastAsia" w:hAnsiTheme="minorHAnsi" w:cstheme="minorBidi"/>
          <w:noProof/>
          <w:color w:val="auto"/>
          <w:sz w:val="22"/>
          <w:szCs w:val="22"/>
        </w:rPr>
      </w:pPr>
      <w:r w:rsidRPr="00394158">
        <w:rPr>
          <w:noProof/>
          <w:lang w:val="de-DE"/>
        </w:rPr>
        <w:t>5.2.2</w:t>
      </w:r>
      <w:r>
        <w:rPr>
          <w:rFonts w:asciiTheme="minorHAnsi" w:eastAsiaTheme="minorEastAsia" w:hAnsiTheme="minorHAnsi" w:cstheme="minorBidi"/>
          <w:noProof/>
          <w:color w:val="auto"/>
          <w:sz w:val="22"/>
          <w:szCs w:val="22"/>
        </w:rPr>
        <w:tab/>
      </w:r>
      <w:r w:rsidRPr="00394158">
        <w:rPr>
          <w:noProof/>
          <w:color w:val="auto"/>
          <w:lang w:bidi="cs-CZ"/>
        </w:rPr>
        <w:t>Funkce P (pulzování)</w:t>
      </w:r>
      <w:r>
        <w:rPr>
          <w:noProof/>
        </w:rPr>
        <w:tab/>
      </w:r>
      <w:r>
        <w:rPr>
          <w:noProof/>
        </w:rPr>
        <w:fldChar w:fldCharType="begin"/>
      </w:r>
      <w:r>
        <w:rPr>
          <w:noProof/>
        </w:rPr>
        <w:instrText xml:space="preserve"> PAGEREF _Toc514999809 \h </w:instrText>
      </w:r>
      <w:r>
        <w:rPr>
          <w:noProof/>
        </w:rPr>
      </w:r>
      <w:r>
        <w:rPr>
          <w:noProof/>
        </w:rPr>
        <w:fldChar w:fldCharType="separate"/>
      </w:r>
      <w:r>
        <w:rPr>
          <w:noProof/>
        </w:rPr>
        <w:t>14</w:t>
      </w:r>
      <w:r>
        <w:rPr>
          <w:noProof/>
        </w:rPr>
        <w:fldChar w:fldCharType="end"/>
      </w:r>
    </w:p>
    <w:p w:rsidR="00FD79EF" w:rsidRDefault="00FD79EF">
      <w:pPr>
        <w:pStyle w:val="Obsah1"/>
        <w:tabs>
          <w:tab w:val="left" w:pos="880"/>
          <w:tab w:val="right" w:leader="dot" w:pos="10197"/>
        </w:tabs>
        <w:rPr>
          <w:rFonts w:asciiTheme="minorHAnsi" w:eastAsiaTheme="minorEastAsia" w:hAnsiTheme="minorHAnsi" w:cstheme="minorBidi"/>
          <w:noProof/>
          <w:color w:val="auto"/>
          <w:sz w:val="22"/>
          <w:szCs w:val="22"/>
        </w:rPr>
      </w:pPr>
      <w:r w:rsidRPr="00394158">
        <w:rPr>
          <w:noProof/>
          <w:lang w:val="de-DE"/>
        </w:rPr>
        <w:t>5.2.3</w:t>
      </w:r>
      <w:r>
        <w:rPr>
          <w:rFonts w:asciiTheme="minorHAnsi" w:eastAsiaTheme="minorEastAsia" w:hAnsiTheme="minorHAnsi" w:cstheme="minorBidi"/>
          <w:noProof/>
          <w:color w:val="auto"/>
          <w:sz w:val="22"/>
          <w:szCs w:val="22"/>
        </w:rPr>
        <w:tab/>
      </w:r>
      <w:r w:rsidRPr="00394158">
        <w:rPr>
          <w:noProof/>
          <w:color w:val="auto"/>
          <w:lang w:bidi="cs-CZ"/>
        </w:rPr>
        <w:t>Funkce CRUSH ICE</w:t>
      </w:r>
      <w:r>
        <w:rPr>
          <w:noProof/>
        </w:rPr>
        <w:tab/>
      </w:r>
      <w:r>
        <w:rPr>
          <w:noProof/>
        </w:rPr>
        <w:fldChar w:fldCharType="begin"/>
      </w:r>
      <w:r>
        <w:rPr>
          <w:noProof/>
        </w:rPr>
        <w:instrText xml:space="preserve"> PAGEREF _Toc514999810 \h </w:instrText>
      </w:r>
      <w:r>
        <w:rPr>
          <w:noProof/>
        </w:rPr>
      </w:r>
      <w:r>
        <w:rPr>
          <w:noProof/>
        </w:rPr>
        <w:fldChar w:fldCharType="separate"/>
      </w:r>
      <w:r>
        <w:rPr>
          <w:noProof/>
        </w:rPr>
        <w:t>14</w:t>
      </w:r>
      <w:r>
        <w:rPr>
          <w:noProof/>
        </w:rPr>
        <w:fldChar w:fldCharType="end"/>
      </w:r>
    </w:p>
    <w:p w:rsidR="00FD79EF" w:rsidRDefault="00FD79EF">
      <w:pPr>
        <w:pStyle w:val="Obsah1"/>
        <w:tabs>
          <w:tab w:val="left" w:pos="880"/>
          <w:tab w:val="right" w:leader="dot" w:pos="10197"/>
        </w:tabs>
        <w:rPr>
          <w:rFonts w:asciiTheme="minorHAnsi" w:eastAsiaTheme="minorEastAsia" w:hAnsiTheme="minorHAnsi" w:cstheme="minorBidi"/>
          <w:noProof/>
          <w:color w:val="auto"/>
          <w:sz w:val="22"/>
          <w:szCs w:val="22"/>
        </w:rPr>
      </w:pPr>
      <w:r w:rsidRPr="00394158">
        <w:rPr>
          <w:noProof/>
          <w:lang w:val="de-DE"/>
        </w:rPr>
        <w:t>5.2.4</w:t>
      </w:r>
      <w:r>
        <w:rPr>
          <w:rFonts w:asciiTheme="minorHAnsi" w:eastAsiaTheme="minorEastAsia" w:hAnsiTheme="minorHAnsi" w:cstheme="minorBidi"/>
          <w:noProof/>
          <w:color w:val="auto"/>
          <w:sz w:val="22"/>
          <w:szCs w:val="22"/>
        </w:rPr>
        <w:tab/>
      </w:r>
      <w:r w:rsidRPr="00394158">
        <w:rPr>
          <w:noProof/>
          <w:color w:val="auto"/>
          <w:lang w:bidi="cs-CZ"/>
        </w:rPr>
        <w:t>Funkce SMOOTHIE</w:t>
      </w:r>
      <w:r>
        <w:rPr>
          <w:noProof/>
        </w:rPr>
        <w:tab/>
      </w:r>
      <w:r>
        <w:rPr>
          <w:noProof/>
        </w:rPr>
        <w:fldChar w:fldCharType="begin"/>
      </w:r>
      <w:r>
        <w:rPr>
          <w:noProof/>
        </w:rPr>
        <w:instrText xml:space="preserve"> PAGEREF _Toc514999811 \h </w:instrText>
      </w:r>
      <w:r>
        <w:rPr>
          <w:noProof/>
        </w:rPr>
      </w:r>
      <w:r>
        <w:rPr>
          <w:noProof/>
        </w:rPr>
        <w:fldChar w:fldCharType="separate"/>
      </w:r>
      <w:r>
        <w:rPr>
          <w:noProof/>
        </w:rPr>
        <w:t>14</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5.3</w:t>
      </w:r>
      <w:r>
        <w:rPr>
          <w:rFonts w:asciiTheme="minorHAnsi" w:eastAsiaTheme="minorEastAsia" w:hAnsiTheme="minorHAnsi" w:cstheme="minorBidi"/>
          <w:noProof/>
          <w:color w:val="auto"/>
          <w:sz w:val="22"/>
          <w:szCs w:val="22"/>
        </w:rPr>
        <w:tab/>
      </w:r>
      <w:r>
        <w:rPr>
          <w:noProof/>
          <w:lang w:bidi="cs-CZ"/>
        </w:rPr>
        <w:t>Ochrana před přehřátím</w:t>
      </w:r>
      <w:r>
        <w:rPr>
          <w:noProof/>
        </w:rPr>
        <w:tab/>
      </w:r>
      <w:r>
        <w:rPr>
          <w:noProof/>
        </w:rPr>
        <w:fldChar w:fldCharType="begin"/>
      </w:r>
      <w:r>
        <w:rPr>
          <w:noProof/>
        </w:rPr>
        <w:instrText xml:space="preserve"> PAGEREF _Toc514999812 \h </w:instrText>
      </w:r>
      <w:r>
        <w:rPr>
          <w:noProof/>
        </w:rPr>
      </w:r>
      <w:r>
        <w:rPr>
          <w:noProof/>
        </w:rPr>
        <w:fldChar w:fldCharType="separate"/>
      </w:r>
      <w:r>
        <w:rPr>
          <w:noProof/>
        </w:rPr>
        <w:t>14</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6</w:t>
      </w:r>
      <w:r>
        <w:rPr>
          <w:rFonts w:asciiTheme="minorHAnsi" w:eastAsiaTheme="minorEastAsia" w:hAnsiTheme="minorHAnsi" w:cstheme="minorBidi"/>
          <w:noProof/>
          <w:color w:val="auto"/>
          <w:sz w:val="22"/>
          <w:szCs w:val="22"/>
        </w:rPr>
        <w:tab/>
      </w:r>
      <w:r w:rsidRPr="00394158">
        <w:rPr>
          <w:noProof/>
          <w:color w:val="auto"/>
          <w:lang w:bidi="cs-CZ"/>
        </w:rPr>
        <w:t>Čištění a péče</w:t>
      </w:r>
      <w:r>
        <w:rPr>
          <w:noProof/>
        </w:rPr>
        <w:tab/>
      </w:r>
      <w:r>
        <w:rPr>
          <w:noProof/>
        </w:rPr>
        <w:fldChar w:fldCharType="begin"/>
      </w:r>
      <w:r>
        <w:rPr>
          <w:noProof/>
        </w:rPr>
        <w:instrText xml:space="preserve"> PAGEREF _Toc514999813 \h </w:instrText>
      </w:r>
      <w:r>
        <w:rPr>
          <w:noProof/>
        </w:rPr>
      </w:r>
      <w:r>
        <w:rPr>
          <w:noProof/>
        </w:rPr>
        <w:fldChar w:fldCharType="separate"/>
      </w:r>
      <w:r>
        <w:rPr>
          <w:noProof/>
        </w:rPr>
        <w:t>15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6.1</w:t>
      </w:r>
      <w:r>
        <w:rPr>
          <w:rFonts w:asciiTheme="minorHAnsi" w:eastAsiaTheme="minorEastAsia" w:hAnsiTheme="minorHAnsi" w:cstheme="minorBidi"/>
          <w:noProof/>
          <w:color w:val="auto"/>
          <w:sz w:val="22"/>
          <w:szCs w:val="22"/>
        </w:rPr>
        <w:tab/>
      </w:r>
      <w:r w:rsidRPr="00394158">
        <w:rPr>
          <w:noProof/>
          <w:color w:val="auto"/>
          <w:lang w:bidi="cs-CZ"/>
        </w:rPr>
        <w:t>Bezpečnostní upozornění</w:t>
      </w:r>
      <w:r>
        <w:rPr>
          <w:noProof/>
        </w:rPr>
        <w:tab/>
      </w:r>
      <w:r>
        <w:rPr>
          <w:noProof/>
        </w:rPr>
        <w:fldChar w:fldCharType="begin"/>
      </w:r>
      <w:r>
        <w:rPr>
          <w:noProof/>
        </w:rPr>
        <w:instrText xml:space="preserve"> PAGEREF _Toc514999814 \h </w:instrText>
      </w:r>
      <w:r>
        <w:rPr>
          <w:noProof/>
        </w:rPr>
      </w:r>
      <w:r>
        <w:rPr>
          <w:noProof/>
        </w:rPr>
        <w:fldChar w:fldCharType="separate"/>
      </w:r>
      <w:r>
        <w:rPr>
          <w:noProof/>
        </w:rPr>
        <w:t>15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lang w:val="de-DE"/>
        </w:rPr>
        <w:t>6.2</w:t>
      </w:r>
      <w:r>
        <w:rPr>
          <w:rFonts w:asciiTheme="minorHAnsi" w:eastAsiaTheme="minorEastAsia" w:hAnsiTheme="minorHAnsi" w:cstheme="minorBidi"/>
          <w:noProof/>
          <w:color w:val="auto"/>
          <w:sz w:val="22"/>
          <w:szCs w:val="22"/>
        </w:rPr>
        <w:tab/>
      </w:r>
      <w:r w:rsidRPr="00394158">
        <w:rPr>
          <w:noProof/>
          <w:color w:val="auto"/>
          <w:lang w:bidi="cs-CZ"/>
        </w:rPr>
        <w:t>Čištění</w:t>
      </w:r>
      <w:r>
        <w:rPr>
          <w:noProof/>
        </w:rPr>
        <w:tab/>
      </w:r>
      <w:r>
        <w:rPr>
          <w:noProof/>
        </w:rPr>
        <w:fldChar w:fldCharType="begin"/>
      </w:r>
      <w:r>
        <w:rPr>
          <w:noProof/>
        </w:rPr>
        <w:instrText xml:space="preserve"> PAGEREF _Toc514999815 \h </w:instrText>
      </w:r>
      <w:r>
        <w:rPr>
          <w:noProof/>
        </w:rPr>
      </w:r>
      <w:r>
        <w:rPr>
          <w:noProof/>
        </w:rPr>
        <w:fldChar w:fldCharType="separate"/>
      </w:r>
      <w:r>
        <w:rPr>
          <w:noProof/>
        </w:rPr>
        <w:t>15</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7</w:t>
      </w:r>
      <w:r>
        <w:rPr>
          <w:rFonts w:asciiTheme="minorHAnsi" w:eastAsiaTheme="minorEastAsia" w:hAnsiTheme="minorHAnsi" w:cstheme="minorBidi"/>
          <w:noProof/>
          <w:color w:val="auto"/>
          <w:sz w:val="22"/>
          <w:szCs w:val="22"/>
        </w:rPr>
        <w:tab/>
      </w:r>
      <w:r w:rsidRPr="00394158">
        <w:rPr>
          <w:noProof/>
          <w:color w:val="auto"/>
          <w:lang w:bidi="cs-CZ"/>
        </w:rPr>
        <w:t>Odstranění poruch</w:t>
      </w:r>
      <w:r>
        <w:rPr>
          <w:noProof/>
        </w:rPr>
        <w:tab/>
      </w:r>
      <w:r>
        <w:rPr>
          <w:noProof/>
        </w:rPr>
        <w:fldChar w:fldCharType="begin"/>
      </w:r>
      <w:r>
        <w:rPr>
          <w:noProof/>
        </w:rPr>
        <w:instrText xml:space="preserve"> PAGEREF _Toc514999816 \h </w:instrText>
      </w:r>
      <w:r>
        <w:rPr>
          <w:noProof/>
        </w:rPr>
      </w:r>
      <w:r>
        <w:rPr>
          <w:noProof/>
        </w:rPr>
        <w:fldChar w:fldCharType="separate"/>
      </w:r>
      <w:r>
        <w:rPr>
          <w:noProof/>
        </w:rPr>
        <w:t>15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7.1</w:t>
      </w:r>
      <w:r>
        <w:rPr>
          <w:rFonts w:asciiTheme="minorHAnsi" w:eastAsiaTheme="minorEastAsia" w:hAnsiTheme="minorHAnsi" w:cstheme="minorBidi"/>
          <w:noProof/>
          <w:color w:val="auto"/>
          <w:sz w:val="22"/>
          <w:szCs w:val="22"/>
        </w:rPr>
        <w:tab/>
      </w:r>
      <w:r w:rsidRPr="00394158">
        <w:rPr>
          <w:noProof/>
          <w:color w:val="auto"/>
          <w:lang w:bidi="cs-CZ"/>
        </w:rPr>
        <w:t>Bezpečnostní upozornění</w:t>
      </w:r>
      <w:r>
        <w:rPr>
          <w:noProof/>
        </w:rPr>
        <w:tab/>
      </w:r>
      <w:r>
        <w:rPr>
          <w:noProof/>
        </w:rPr>
        <w:fldChar w:fldCharType="begin"/>
      </w:r>
      <w:r>
        <w:rPr>
          <w:noProof/>
        </w:rPr>
        <w:instrText xml:space="preserve"> PAGEREF _Toc514999817 \h </w:instrText>
      </w:r>
      <w:r>
        <w:rPr>
          <w:noProof/>
        </w:rPr>
      </w:r>
      <w:r>
        <w:rPr>
          <w:noProof/>
        </w:rPr>
        <w:fldChar w:fldCharType="separate"/>
      </w:r>
      <w:r>
        <w:rPr>
          <w:noProof/>
        </w:rPr>
        <w:t>15</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7.2</w:t>
      </w:r>
      <w:r>
        <w:rPr>
          <w:rFonts w:asciiTheme="minorHAnsi" w:eastAsiaTheme="minorEastAsia" w:hAnsiTheme="minorHAnsi" w:cstheme="minorBidi"/>
          <w:noProof/>
          <w:color w:val="auto"/>
          <w:sz w:val="22"/>
          <w:szCs w:val="22"/>
        </w:rPr>
        <w:tab/>
      </w:r>
      <w:r w:rsidRPr="00394158">
        <w:rPr>
          <w:noProof/>
          <w:color w:val="auto"/>
          <w:lang w:bidi="cs-CZ"/>
        </w:rPr>
        <w:t>Závady</w:t>
      </w:r>
      <w:r>
        <w:rPr>
          <w:noProof/>
        </w:rPr>
        <w:tab/>
      </w:r>
      <w:r>
        <w:rPr>
          <w:noProof/>
        </w:rPr>
        <w:fldChar w:fldCharType="begin"/>
      </w:r>
      <w:r>
        <w:rPr>
          <w:noProof/>
        </w:rPr>
        <w:instrText xml:space="preserve"> PAGEREF _Toc514999818 \h </w:instrText>
      </w:r>
      <w:r>
        <w:rPr>
          <w:noProof/>
        </w:rPr>
      </w:r>
      <w:r>
        <w:rPr>
          <w:noProof/>
        </w:rPr>
        <w:fldChar w:fldCharType="separate"/>
      </w:r>
      <w:r>
        <w:rPr>
          <w:noProof/>
        </w:rPr>
        <w:t>16</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8</w:t>
      </w:r>
      <w:r>
        <w:rPr>
          <w:rFonts w:asciiTheme="minorHAnsi" w:eastAsiaTheme="minorEastAsia" w:hAnsiTheme="minorHAnsi" w:cstheme="minorBidi"/>
          <w:noProof/>
          <w:color w:val="auto"/>
          <w:sz w:val="22"/>
          <w:szCs w:val="22"/>
        </w:rPr>
        <w:tab/>
      </w:r>
      <w:r w:rsidRPr="00394158">
        <w:rPr>
          <w:noProof/>
          <w:color w:val="auto"/>
          <w:lang w:bidi="cs-CZ"/>
        </w:rPr>
        <w:t>Likvidace starých přístrojů</w:t>
      </w:r>
      <w:r>
        <w:rPr>
          <w:noProof/>
        </w:rPr>
        <w:tab/>
      </w:r>
      <w:r>
        <w:rPr>
          <w:noProof/>
        </w:rPr>
        <w:fldChar w:fldCharType="begin"/>
      </w:r>
      <w:r>
        <w:rPr>
          <w:noProof/>
        </w:rPr>
        <w:instrText xml:space="preserve"> PAGEREF _Toc514999819 \h </w:instrText>
      </w:r>
      <w:r>
        <w:rPr>
          <w:noProof/>
        </w:rPr>
      </w:r>
      <w:r>
        <w:rPr>
          <w:noProof/>
        </w:rPr>
        <w:fldChar w:fldCharType="separate"/>
      </w:r>
      <w:r>
        <w:rPr>
          <w:noProof/>
        </w:rPr>
        <w:t>16</w:t>
      </w:r>
      <w:r>
        <w:rPr>
          <w:noProof/>
        </w:rPr>
        <w:fldChar w:fldCharType="end"/>
      </w:r>
    </w:p>
    <w:p w:rsidR="00FD79EF" w:rsidRDefault="00FD79EF">
      <w:pPr>
        <w:pStyle w:val="Obsah1"/>
        <w:tabs>
          <w:tab w:val="left" w:pos="440"/>
          <w:tab w:val="right" w:leader="dot" w:pos="10197"/>
        </w:tabs>
        <w:rPr>
          <w:rFonts w:asciiTheme="minorHAnsi" w:eastAsiaTheme="minorEastAsia" w:hAnsiTheme="minorHAnsi" w:cstheme="minorBidi"/>
          <w:noProof/>
          <w:color w:val="auto"/>
          <w:sz w:val="22"/>
          <w:szCs w:val="22"/>
        </w:rPr>
      </w:pPr>
      <w:r w:rsidRPr="00394158">
        <w:rPr>
          <w:noProof/>
          <w:color w:val="auto"/>
          <w:lang w:val="de-DE"/>
        </w:rPr>
        <w:t>9</w:t>
      </w:r>
      <w:r>
        <w:rPr>
          <w:rFonts w:asciiTheme="minorHAnsi" w:eastAsiaTheme="minorEastAsia" w:hAnsiTheme="minorHAnsi" w:cstheme="minorBidi"/>
          <w:noProof/>
          <w:color w:val="auto"/>
          <w:sz w:val="22"/>
          <w:szCs w:val="22"/>
        </w:rPr>
        <w:tab/>
      </w:r>
      <w:r w:rsidRPr="00394158">
        <w:rPr>
          <w:noProof/>
          <w:color w:val="auto"/>
          <w:lang w:bidi="cs-CZ"/>
        </w:rPr>
        <w:t>Záruka</w:t>
      </w:r>
      <w:r>
        <w:rPr>
          <w:noProof/>
        </w:rPr>
        <w:tab/>
      </w:r>
      <w:r>
        <w:rPr>
          <w:noProof/>
        </w:rPr>
        <w:fldChar w:fldCharType="begin"/>
      </w:r>
      <w:r>
        <w:rPr>
          <w:noProof/>
        </w:rPr>
        <w:instrText xml:space="preserve"> PAGEREF _Toc514999820 \h </w:instrText>
      </w:r>
      <w:r>
        <w:rPr>
          <w:noProof/>
        </w:rPr>
      </w:r>
      <w:r>
        <w:rPr>
          <w:noProof/>
        </w:rPr>
        <w:fldChar w:fldCharType="separate"/>
      </w:r>
      <w:r>
        <w:rPr>
          <w:noProof/>
        </w:rPr>
        <w:t>16</w:t>
      </w:r>
      <w:r>
        <w:rPr>
          <w:noProof/>
        </w:rPr>
        <w:fldChar w:fldCharType="end"/>
      </w:r>
    </w:p>
    <w:p w:rsidR="00FD79EF" w:rsidRDefault="00FD79EF">
      <w:pPr>
        <w:pStyle w:val="Obsah1"/>
        <w:tabs>
          <w:tab w:val="left" w:pos="660"/>
          <w:tab w:val="right" w:leader="dot" w:pos="10197"/>
        </w:tabs>
        <w:rPr>
          <w:rFonts w:asciiTheme="minorHAnsi" w:eastAsiaTheme="minorEastAsia" w:hAnsiTheme="minorHAnsi" w:cstheme="minorBidi"/>
          <w:noProof/>
          <w:color w:val="auto"/>
          <w:sz w:val="22"/>
          <w:szCs w:val="22"/>
        </w:rPr>
      </w:pPr>
      <w:r w:rsidRPr="00394158">
        <w:rPr>
          <w:noProof/>
          <w:color w:val="auto"/>
          <w:lang w:val="de-DE"/>
        </w:rPr>
        <w:t>10</w:t>
      </w:r>
      <w:r>
        <w:rPr>
          <w:rFonts w:asciiTheme="minorHAnsi" w:eastAsiaTheme="minorEastAsia" w:hAnsiTheme="minorHAnsi" w:cstheme="minorBidi"/>
          <w:noProof/>
          <w:color w:val="auto"/>
          <w:sz w:val="22"/>
          <w:szCs w:val="22"/>
        </w:rPr>
        <w:tab/>
      </w:r>
      <w:r w:rsidRPr="00394158">
        <w:rPr>
          <w:noProof/>
          <w:color w:val="auto"/>
          <w:lang w:bidi="cs-CZ"/>
        </w:rPr>
        <w:t>Technická data</w:t>
      </w:r>
      <w:r>
        <w:rPr>
          <w:noProof/>
        </w:rPr>
        <w:tab/>
      </w:r>
      <w:r>
        <w:rPr>
          <w:noProof/>
        </w:rPr>
        <w:fldChar w:fldCharType="begin"/>
      </w:r>
      <w:r>
        <w:rPr>
          <w:noProof/>
        </w:rPr>
        <w:instrText xml:space="preserve"> PAGEREF _Toc514999821 \h </w:instrText>
      </w:r>
      <w:r>
        <w:rPr>
          <w:noProof/>
        </w:rPr>
      </w:r>
      <w:r>
        <w:rPr>
          <w:noProof/>
        </w:rPr>
        <w:fldChar w:fldCharType="separate"/>
      </w:r>
      <w:r>
        <w:rPr>
          <w:noProof/>
        </w:rPr>
        <w:t>17</w:t>
      </w:r>
      <w:r>
        <w:rPr>
          <w:noProof/>
        </w:rPr>
        <w:fldChar w:fldCharType="end"/>
      </w:r>
    </w:p>
    <w:p w:rsidR="00536ED1" w:rsidRDefault="001F3217" w:rsidP="00536ED1">
      <w:pPr>
        <w:pStyle w:val="Nadpis20"/>
        <w:shd w:val="clear" w:color="auto" w:fill="auto"/>
        <w:spacing w:after="0" w:line="240" w:lineRule="auto"/>
        <w:ind w:firstLine="0"/>
        <w:outlineLvl w:val="9"/>
        <w:rPr>
          <w:b w:val="0"/>
          <w:color w:val="auto"/>
          <w:sz w:val="22"/>
          <w:szCs w:val="22"/>
          <w:lang w:val="de-DE"/>
        </w:rPr>
      </w:pPr>
      <w:r w:rsidRPr="001B403F">
        <w:rPr>
          <w:b w:val="0"/>
          <w:color w:val="auto"/>
          <w:sz w:val="22"/>
          <w:szCs w:val="22"/>
          <w:lang w:bidi="cs-CZ"/>
        </w:rPr>
        <w:fldChar w:fldCharType="end"/>
      </w:r>
    </w:p>
    <w:p w:rsidR="00536ED1" w:rsidRDefault="00536ED1" w:rsidP="00536ED1">
      <w:pPr>
        <w:pStyle w:val="Nadpis20"/>
        <w:shd w:val="clear" w:color="auto" w:fill="auto"/>
        <w:spacing w:after="0" w:line="240" w:lineRule="auto"/>
        <w:ind w:firstLine="0"/>
        <w:outlineLvl w:val="9"/>
        <w:rPr>
          <w:b w:val="0"/>
          <w:color w:val="auto"/>
          <w:sz w:val="22"/>
          <w:szCs w:val="22"/>
          <w:lang w:val="de-DE"/>
        </w:rPr>
      </w:pPr>
    </w:p>
    <w:p w:rsidR="00536ED1" w:rsidRDefault="00536ED1">
      <w:pPr>
        <w:rPr>
          <w:rFonts w:ascii="Arial" w:eastAsia="Arial" w:hAnsi="Arial" w:cs="Arial"/>
          <w:bCs/>
          <w:color w:val="auto"/>
          <w:sz w:val="22"/>
          <w:szCs w:val="22"/>
          <w:lang w:val="de-DE"/>
        </w:rPr>
      </w:pPr>
      <w:r>
        <w:rPr>
          <w:b/>
          <w:color w:val="auto"/>
          <w:sz w:val="22"/>
          <w:szCs w:val="22"/>
          <w:lang w:bidi="cs-CZ"/>
        </w:rPr>
        <w:br w:type="page"/>
      </w:r>
    </w:p>
    <w:p w:rsidR="00536ED1" w:rsidRPr="00536ED1" w:rsidRDefault="00536ED1" w:rsidP="00536ED1">
      <w:pPr>
        <w:pStyle w:val="Nadpis20"/>
        <w:shd w:val="clear" w:color="auto" w:fill="auto"/>
        <w:spacing w:after="0" w:line="240" w:lineRule="auto"/>
        <w:ind w:firstLine="0"/>
        <w:outlineLvl w:val="9"/>
        <w:rPr>
          <w:b w:val="0"/>
          <w:color w:val="auto"/>
          <w:sz w:val="22"/>
          <w:szCs w:val="22"/>
          <w:lang w:val="de-DE"/>
        </w:rPr>
      </w:pPr>
    </w:p>
    <w:p w:rsidR="00AD3044" w:rsidRPr="00536ED1" w:rsidRDefault="001F3217" w:rsidP="00536ED1">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2" w:name="_Toc514999784"/>
      <w:r w:rsidRPr="00536ED1">
        <w:rPr>
          <w:color w:val="auto"/>
          <w:sz w:val="30"/>
          <w:szCs w:val="30"/>
          <w:lang w:bidi="cs-CZ"/>
        </w:rPr>
        <w:t>Návod k obsluze</w:t>
      </w:r>
      <w:bookmarkEnd w:id="1"/>
      <w:bookmarkEnd w:id="2"/>
    </w:p>
    <w:p w:rsidR="00536ED1" w:rsidRPr="00536ED1" w:rsidRDefault="00536ED1" w:rsidP="00536ED1">
      <w:pPr>
        <w:pStyle w:val="Nadpis20"/>
        <w:shd w:val="clear" w:color="auto" w:fill="auto"/>
        <w:spacing w:after="0" w:line="240" w:lineRule="auto"/>
        <w:ind w:firstLine="0"/>
        <w:outlineLvl w:val="9"/>
        <w:rPr>
          <w:color w:val="auto"/>
          <w:sz w:val="22"/>
          <w:szCs w:val="22"/>
          <w:lang w:val="de-DE"/>
        </w:rPr>
      </w:pPr>
    </w:p>
    <w:p w:rsidR="00AD3044" w:rsidRPr="00536ED1" w:rsidRDefault="001F3217" w:rsidP="00536ED1">
      <w:pPr>
        <w:pStyle w:val="Nadpis30"/>
        <w:numPr>
          <w:ilvl w:val="0"/>
          <w:numId w:val="1"/>
        </w:numPr>
        <w:shd w:val="clear" w:color="auto" w:fill="auto"/>
        <w:tabs>
          <w:tab w:val="left" w:pos="567"/>
        </w:tabs>
        <w:spacing w:before="0" w:after="0" w:line="240" w:lineRule="auto"/>
        <w:ind w:left="567" w:hanging="567"/>
        <w:outlineLvl w:val="0"/>
        <w:rPr>
          <w:color w:val="auto"/>
          <w:lang w:val="de-DE"/>
        </w:rPr>
      </w:pPr>
      <w:bookmarkStart w:id="3" w:name="bookmark2"/>
      <w:bookmarkStart w:id="4" w:name="_Toc514999785"/>
      <w:r w:rsidRPr="00536ED1">
        <w:rPr>
          <w:color w:val="auto"/>
          <w:lang w:bidi="cs-CZ"/>
        </w:rPr>
        <w:t>Všeobecné informace</w:t>
      </w:r>
      <w:bookmarkEnd w:id="3"/>
      <w:bookmarkEnd w:id="4"/>
    </w:p>
    <w:p w:rsid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Pročtěte si uvedené informace, abyste se s Vaším přístrojem rychle seznámili a mohli plně využívat všechny jeho funkce.</w:t>
      </w: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Váš stolní mixér MX1000 Vám bude sloužit mnoho let, když s ním budete správně zacházet a správně o něj pečovat. Přejeme Vám mnoho radosti při používání.</w:t>
      </w: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AD3044" w:rsidRPr="00536ED1" w:rsidRDefault="001F3217" w:rsidP="00536ED1">
      <w:pPr>
        <w:pStyle w:val="Nadpis30"/>
        <w:numPr>
          <w:ilvl w:val="0"/>
          <w:numId w:val="1"/>
        </w:numPr>
        <w:shd w:val="clear" w:color="auto" w:fill="auto"/>
        <w:tabs>
          <w:tab w:val="left" w:pos="567"/>
        </w:tabs>
        <w:spacing w:before="0" w:after="0" w:line="240" w:lineRule="auto"/>
        <w:ind w:left="567" w:hanging="567"/>
        <w:outlineLvl w:val="0"/>
        <w:rPr>
          <w:color w:val="auto"/>
          <w:lang w:val="de-DE"/>
        </w:rPr>
      </w:pPr>
      <w:bookmarkStart w:id="5" w:name="bookmark3"/>
      <w:bookmarkStart w:id="6" w:name="_Toc514999786"/>
      <w:r w:rsidRPr="00536ED1">
        <w:rPr>
          <w:color w:val="auto"/>
          <w:lang w:bidi="cs-CZ"/>
        </w:rPr>
        <w:t>Informace k tomuto návodu k obsluze</w:t>
      </w:r>
      <w:bookmarkEnd w:id="5"/>
      <w:bookmarkEnd w:id="6"/>
    </w:p>
    <w:p w:rsid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Návod k obsluze je součástí stolního mixéru MX1000 (dále označován jako přístroj) a poskytuje Vám důležitá upozornění pro spuštění, bezpečnost, řádné používání k určenému účelu a péči o přístroj.</w:t>
      </w: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Návod k obsluze musí být u přístroje stále k dispozici. Návod si musí přečíst a dodržovat každá osoba, která je pověřena:</w:t>
      </w:r>
    </w:p>
    <w:p w:rsidR="00536ED1" w:rsidRDefault="00536ED1"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536ED1" w:rsidTr="00536ED1">
        <w:tc>
          <w:tcPr>
            <w:tcW w:w="5173" w:type="dxa"/>
          </w:tcPr>
          <w:p w:rsidR="00536ED1" w:rsidRDefault="00536ED1" w:rsidP="00536ED1">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Pr>
                <w:color w:val="auto"/>
                <w:lang w:bidi="cs-CZ"/>
              </w:rPr>
              <w:t>spuštěním,</w:t>
            </w:r>
          </w:p>
          <w:p w:rsidR="00536ED1" w:rsidRPr="00536ED1" w:rsidRDefault="00536ED1" w:rsidP="00536ED1">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Pr>
                <w:color w:val="auto"/>
                <w:lang w:bidi="cs-CZ"/>
              </w:rPr>
              <w:t>odstraněním poruch a/nebo</w:t>
            </w:r>
          </w:p>
        </w:tc>
        <w:tc>
          <w:tcPr>
            <w:tcW w:w="5174" w:type="dxa"/>
          </w:tcPr>
          <w:p w:rsidR="00536ED1" w:rsidRDefault="00536ED1" w:rsidP="00536ED1">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obsluhou,</w:t>
            </w:r>
          </w:p>
          <w:p w:rsidR="00536ED1" w:rsidRPr="00536ED1" w:rsidRDefault="00536ED1" w:rsidP="00536ED1">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Čištění</w:t>
            </w:r>
          </w:p>
        </w:tc>
      </w:tr>
    </w:tbl>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přístroje.</w:t>
      </w: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Návod k obsluze si uschovejte a předejte jej spolu s přístrojem následujícímu uživateli.</w:t>
      </w:r>
    </w:p>
    <w:p w:rsidR="00536ED1" w:rsidRPr="00536ED1" w:rsidRDefault="00536ED1" w:rsidP="00536ED1">
      <w:pPr>
        <w:pStyle w:val="Zkladntext1"/>
        <w:shd w:val="clear" w:color="auto" w:fill="auto"/>
        <w:spacing w:before="0" w:after="0" w:line="240" w:lineRule="auto"/>
        <w:ind w:firstLine="0"/>
        <w:jc w:val="left"/>
        <w:rPr>
          <w:color w:val="auto"/>
          <w:lang w:val="de-DE"/>
        </w:rPr>
      </w:pPr>
    </w:p>
    <w:p w:rsidR="00AD3044" w:rsidRPr="00536ED1" w:rsidRDefault="001F3217" w:rsidP="00536ED1">
      <w:pPr>
        <w:pStyle w:val="Nadpis30"/>
        <w:numPr>
          <w:ilvl w:val="0"/>
          <w:numId w:val="1"/>
        </w:numPr>
        <w:shd w:val="clear" w:color="auto" w:fill="auto"/>
        <w:tabs>
          <w:tab w:val="left" w:pos="567"/>
        </w:tabs>
        <w:spacing w:before="0" w:after="0" w:line="240" w:lineRule="auto"/>
        <w:ind w:left="567" w:hanging="567"/>
        <w:outlineLvl w:val="0"/>
        <w:rPr>
          <w:color w:val="auto"/>
          <w:lang w:val="de-DE"/>
        </w:rPr>
      </w:pPr>
      <w:bookmarkStart w:id="7" w:name="bookmark4"/>
      <w:bookmarkStart w:id="8" w:name="_Toc514999787"/>
      <w:r w:rsidRPr="00536ED1">
        <w:rPr>
          <w:color w:val="auto"/>
          <w:lang w:bidi="cs-CZ"/>
        </w:rPr>
        <w:t>Varovná upozornění</w:t>
      </w:r>
      <w:bookmarkEnd w:id="7"/>
      <w:bookmarkEnd w:id="8"/>
    </w:p>
    <w:p w:rsidR="00536ED1" w:rsidRDefault="00536ED1"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 tomto návodu k obsluze jsou používána následující varovná upozornění:</w:t>
      </w:r>
    </w:p>
    <w:p w:rsidR="00536ED1" w:rsidRDefault="00536ED1"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536ED1" w:rsidRPr="00003454" w:rsidTr="001F3217">
        <w:tc>
          <w:tcPr>
            <w:tcW w:w="675" w:type="dxa"/>
            <w:shd w:val="clear" w:color="auto" w:fill="E20A17"/>
            <w:vAlign w:val="center"/>
          </w:tcPr>
          <w:p w:rsidR="00536ED1" w:rsidRPr="00003454" w:rsidRDefault="00536ED1"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536ED1" w:rsidRPr="00003454" w:rsidRDefault="00536ED1" w:rsidP="001F3217">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tcPr>
          <w:p w:rsidR="00536ED1" w:rsidRPr="00003454" w:rsidRDefault="00536ED1" w:rsidP="001F3217">
            <w:pPr>
              <w:rPr>
                <w:rFonts w:ascii="Arial" w:hAnsi="Arial" w:cs="Arial"/>
                <w:sz w:val="22"/>
                <w:szCs w:val="22"/>
                <w:lang w:val="de-DE"/>
              </w:rPr>
            </w:pPr>
          </w:p>
        </w:tc>
      </w:tr>
      <w:tr w:rsidR="00536ED1" w:rsidRPr="00003454" w:rsidTr="001F3217">
        <w:tc>
          <w:tcPr>
            <w:tcW w:w="10347" w:type="dxa"/>
            <w:gridSpan w:val="3"/>
            <w:shd w:val="clear" w:color="auto" w:fill="E6E6E6"/>
          </w:tcPr>
          <w:p w:rsidR="00536ED1" w:rsidRPr="00003454" w:rsidRDefault="00536ED1" w:rsidP="001F3217">
            <w:pPr>
              <w:rPr>
                <w:rFonts w:ascii="Arial" w:hAnsi="Arial" w:cs="Arial"/>
                <w:sz w:val="22"/>
                <w:szCs w:val="22"/>
                <w:lang w:val="de-DE"/>
              </w:rPr>
            </w:pPr>
          </w:p>
          <w:p w:rsidR="00536ED1" w:rsidRDefault="00536ED1" w:rsidP="001F3217">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hrozící nebezpečnou situaci.</w:t>
            </w:r>
          </w:p>
          <w:p w:rsidR="00536ED1" w:rsidRPr="00536ED1" w:rsidRDefault="00536ED1" w:rsidP="001F3217">
            <w:pPr>
              <w:rPr>
                <w:rFonts w:ascii="Arial" w:hAnsi="Arial" w:cs="Arial"/>
                <w:sz w:val="22"/>
                <w:szCs w:val="22"/>
                <w:lang w:val="de-DE"/>
              </w:rPr>
            </w:pPr>
          </w:p>
          <w:p w:rsidR="00536ED1" w:rsidRPr="00BB0567" w:rsidRDefault="00536ED1" w:rsidP="001F3217">
            <w:pPr>
              <w:rPr>
                <w:rFonts w:ascii="Arial" w:hAnsi="Arial" w:cs="Arial"/>
                <w:b/>
                <w:sz w:val="22"/>
                <w:szCs w:val="22"/>
                <w:lang w:val="de-DE"/>
              </w:rPr>
            </w:pPr>
            <w:r w:rsidRPr="00594FC1">
              <w:rPr>
                <w:rFonts w:ascii="Arial" w:eastAsia="Arial" w:hAnsi="Arial" w:cs="Arial"/>
                <w:sz w:val="22"/>
                <w:szCs w:val="22"/>
                <w:lang w:bidi="cs-CZ"/>
              </w:rPr>
              <w:t>Pokud nebude zabráněno nebezpečné situaci, je důsledkem závažný nebo smrtelný úraz.</w:t>
            </w:r>
          </w:p>
          <w:p w:rsidR="00536ED1" w:rsidRPr="00003454" w:rsidRDefault="00536ED1" w:rsidP="001F3217">
            <w:pPr>
              <w:rPr>
                <w:rFonts w:ascii="Arial" w:hAnsi="Arial" w:cs="Arial"/>
                <w:sz w:val="22"/>
                <w:szCs w:val="22"/>
                <w:lang w:val="de-DE"/>
              </w:rPr>
            </w:pPr>
          </w:p>
          <w:p w:rsidR="00536ED1" w:rsidRPr="00003454" w:rsidRDefault="00536ED1" w:rsidP="00536ED1">
            <w:pPr>
              <w:numPr>
                <w:ilvl w:val="0"/>
                <w:numId w:val="11"/>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abyste závažné nebo smrtelné úrazy vyloučili.</w:t>
            </w:r>
          </w:p>
        </w:tc>
      </w:tr>
    </w:tbl>
    <w:p w:rsidR="00536ED1" w:rsidRDefault="00536ED1" w:rsidP="00536ED1">
      <w:pPr>
        <w:pStyle w:val="Zkladntext1"/>
        <w:shd w:val="clear" w:color="auto" w:fill="auto"/>
        <w:spacing w:before="0" w:after="0" w:line="240" w:lineRule="auto"/>
        <w:ind w:firstLine="0"/>
        <w:jc w:val="left"/>
        <w:rPr>
          <w:color w:val="auto"/>
        </w:rPr>
      </w:pPr>
    </w:p>
    <w:p w:rsidR="00536ED1" w:rsidRDefault="00536ED1" w:rsidP="00536ED1">
      <w:pPr>
        <w:pStyle w:val="Zkladntext1"/>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536ED1" w:rsidRPr="00003454" w:rsidTr="001F3217">
        <w:tc>
          <w:tcPr>
            <w:tcW w:w="675" w:type="dxa"/>
            <w:shd w:val="clear" w:color="auto" w:fill="FB7015"/>
            <w:vAlign w:val="center"/>
          </w:tcPr>
          <w:p w:rsidR="00536ED1" w:rsidRPr="00003454" w:rsidRDefault="00536ED1"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536ED1" w:rsidRPr="00003454" w:rsidRDefault="00536ED1"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536ED1" w:rsidRPr="00003454" w:rsidRDefault="00536ED1" w:rsidP="001F3217">
            <w:pPr>
              <w:rPr>
                <w:rFonts w:ascii="Arial" w:hAnsi="Arial" w:cs="Arial"/>
                <w:sz w:val="22"/>
                <w:szCs w:val="22"/>
                <w:lang w:val="de-DE"/>
              </w:rPr>
            </w:pPr>
          </w:p>
        </w:tc>
      </w:tr>
      <w:tr w:rsidR="00536ED1" w:rsidRPr="00003454" w:rsidTr="001F3217">
        <w:tc>
          <w:tcPr>
            <w:tcW w:w="10347" w:type="dxa"/>
            <w:gridSpan w:val="3"/>
            <w:shd w:val="clear" w:color="auto" w:fill="E6E6E6"/>
          </w:tcPr>
          <w:p w:rsidR="00536ED1" w:rsidRPr="00003454" w:rsidRDefault="00536ED1" w:rsidP="001F3217">
            <w:pPr>
              <w:rPr>
                <w:rFonts w:ascii="Arial" w:hAnsi="Arial" w:cs="Arial"/>
                <w:sz w:val="22"/>
                <w:szCs w:val="22"/>
                <w:lang w:val="de-DE"/>
              </w:rPr>
            </w:pPr>
          </w:p>
          <w:p w:rsidR="00536ED1" w:rsidRDefault="00536ED1" w:rsidP="001F3217">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536ED1" w:rsidRDefault="00536ED1" w:rsidP="001F3217">
            <w:pPr>
              <w:rPr>
                <w:rFonts w:ascii="Arial" w:hAnsi="Arial" w:cs="Arial"/>
                <w:sz w:val="22"/>
                <w:szCs w:val="22"/>
                <w:lang w:val="de-DE"/>
              </w:rPr>
            </w:pPr>
          </w:p>
          <w:p w:rsidR="00536ED1" w:rsidRPr="00BB0567" w:rsidRDefault="00536ED1" w:rsidP="001F3217">
            <w:pPr>
              <w:rPr>
                <w:rFonts w:ascii="Arial" w:hAnsi="Arial" w:cs="Arial"/>
                <w:b/>
                <w:sz w:val="22"/>
                <w:szCs w:val="22"/>
                <w:lang w:val="de-DE"/>
              </w:rPr>
            </w:pPr>
            <w:r w:rsidRPr="00594FC1">
              <w:rPr>
                <w:rFonts w:ascii="Arial" w:eastAsia="Arial" w:hAnsi="Arial" w:cs="Arial"/>
                <w:sz w:val="22"/>
                <w:szCs w:val="22"/>
                <w:lang w:bidi="cs-CZ"/>
              </w:rPr>
              <w:t>Pokud nebude zabráněno nebezpečné situaci, mohou být důsledkem vážná poranění.</w:t>
            </w:r>
          </w:p>
          <w:p w:rsidR="00536ED1" w:rsidRPr="00594FC1" w:rsidRDefault="00536ED1" w:rsidP="001F3217">
            <w:pPr>
              <w:rPr>
                <w:rFonts w:ascii="Arial" w:hAnsi="Arial" w:cs="Arial"/>
                <w:sz w:val="22"/>
                <w:szCs w:val="22"/>
                <w:lang w:val="de-DE"/>
              </w:rPr>
            </w:pPr>
          </w:p>
          <w:p w:rsidR="00536ED1" w:rsidRPr="00003454" w:rsidRDefault="00536ED1" w:rsidP="00536ED1">
            <w:pPr>
              <w:numPr>
                <w:ilvl w:val="0"/>
                <w:numId w:val="11"/>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536ED1" w:rsidRDefault="00536ED1" w:rsidP="00536ED1">
      <w:pPr>
        <w:pStyle w:val="Zkladntext1"/>
        <w:shd w:val="clear" w:color="auto" w:fill="auto"/>
        <w:spacing w:before="0" w:after="0" w:line="240" w:lineRule="auto"/>
        <w:ind w:firstLine="0"/>
        <w:jc w:val="left"/>
        <w:rPr>
          <w:color w:val="auto"/>
        </w:rPr>
      </w:pPr>
    </w:p>
    <w:p w:rsidR="00536ED1" w:rsidRDefault="00536ED1">
      <w:pPr>
        <w:rPr>
          <w:rFonts w:ascii="Arial" w:eastAsia="Arial" w:hAnsi="Arial" w:cs="Arial"/>
          <w:color w:val="auto"/>
          <w:sz w:val="22"/>
          <w:szCs w:val="22"/>
        </w:rPr>
      </w:pPr>
      <w:r>
        <w:rPr>
          <w:color w:val="auto"/>
          <w:lang w:bidi="cs-CZ"/>
        </w:rPr>
        <w:br w:type="page"/>
      </w:r>
    </w:p>
    <w:p w:rsidR="00536ED1" w:rsidRDefault="00536ED1" w:rsidP="00536ED1">
      <w:pPr>
        <w:pStyle w:val="Zkladntext1"/>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536ED1" w:rsidRPr="00003454" w:rsidTr="001F3217">
        <w:tc>
          <w:tcPr>
            <w:tcW w:w="675" w:type="dxa"/>
            <w:shd w:val="clear" w:color="auto" w:fill="FFD40D"/>
            <w:vAlign w:val="center"/>
          </w:tcPr>
          <w:p w:rsidR="00536ED1" w:rsidRPr="00003454" w:rsidRDefault="00536ED1"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536ED1" w:rsidRPr="00003454" w:rsidRDefault="00536ED1"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POZOR</w:t>
            </w:r>
          </w:p>
        </w:tc>
        <w:tc>
          <w:tcPr>
            <w:tcW w:w="8254" w:type="dxa"/>
            <w:shd w:val="clear" w:color="auto" w:fill="E6E6E6"/>
          </w:tcPr>
          <w:p w:rsidR="00536ED1" w:rsidRPr="00003454" w:rsidRDefault="00536ED1" w:rsidP="001F3217">
            <w:pPr>
              <w:rPr>
                <w:rFonts w:ascii="Arial" w:hAnsi="Arial" w:cs="Arial"/>
                <w:sz w:val="22"/>
                <w:szCs w:val="22"/>
                <w:lang w:val="de-DE"/>
              </w:rPr>
            </w:pPr>
          </w:p>
        </w:tc>
      </w:tr>
      <w:tr w:rsidR="00536ED1" w:rsidRPr="00003454" w:rsidTr="001F3217">
        <w:tc>
          <w:tcPr>
            <w:tcW w:w="10347" w:type="dxa"/>
            <w:gridSpan w:val="3"/>
            <w:shd w:val="clear" w:color="auto" w:fill="E6E6E6"/>
          </w:tcPr>
          <w:p w:rsidR="00536ED1" w:rsidRPr="00003454" w:rsidRDefault="00536ED1" w:rsidP="001F3217">
            <w:pPr>
              <w:rPr>
                <w:rFonts w:ascii="Arial" w:hAnsi="Arial" w:cs="Arial"/>
                <w:sz w:val="22"/>
                <w:szCs w:val="22"/>
                <w:lang w:val="de-DE"/>
              </w:rPr>
            </w:pPr>
          </w:p>
          <w:p w:rsidR="00A173CC" w:rsidRDefault="00536ED1" w:rsidP="001F3217">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A173CC" w:rsidRPr="00A173CC" w:rsidRDefault="00A173CC" w:rsidP="001F3217">
            <w:pPr>
              <w:rPr>
                <w:rFonts w:ascii="Arial" w:hAnsi="Arial" w:cs="Arial"/>
                <w:sz w:val="22"/>
                <w:szCs w:val="22"/>
                <w:lang w:val="de-DE"/>
              </w:rPr>
            </w:pPr>
          </w:p>
          <w:p w:rsidR="00536ED1" w:rsidRPr="00BB0567" w:rsidRDefault="00536ED1" w:rsidP="001F3217">
            <w:pPr>
              <w:rPr>
                <w:rFonts w:ascii="Arial" w:hAnsi="Arial" w:cs="Arial"/>
                <w:b/>
                <w:sz w:val="22"/>
                <w:szCs w:val="22"/>
                <w:lang w:val="de-DE"/>
              </w:rPr>
            </w:pPr>
            <w:r w:rsidRPr="00594FC1">
              <w:rPr>
                <w:rFonts w:ascii="Arial" w:eastAsia="Arial" w:hAnsi="Arial" w:cs="Arial"/>
                <w:sz w:val="22"/>
                <w:szCs w:val="22"/>
                <w:lang w:bidi="cs-CZ"/>
              </w:rPr>
              <w:t>Pokud nebude zabráněno nebezpečné situaci, mohou být důsledkem lehké nebo středně závažné úrazy.</w:t>
            </w:r>
          </w:p>
          <w:p w:rsidR="00536ED1" w:rsidRPr="00003454" w:rsidRDefault="00536ED1" w:rsidP="001F3217">
            <w:pPr>
              <w:rPr>
                <w:rFonts w:ascii="Arial" w:hAnsi="Arial" w:cs="Arial"/>
                <w:sz w:val="22"/>
                <w:szCs w:val="22"/>
                <w:lang w:val="de-DE"/>
              </w:rPr>
            </w:pPr>
          </w:p>
          <w:p w:rsidR="00536ED1" w:rsidRPr="00003454" w:rsidRDefault="00536ED1" w:rsidP="00536ED1">
            <w:pPr>
              <w:numPr>
                <w:ilvl w:val="0"/>
                <w:numId w:val="11"/>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536ED1" w:rsidRDefault="00536ED1" w:rsidP="00536ED1">
      <w:pPr>
        <w:pStyle w:val="Zkladntext1"/>
        <w:shd w:val="clear" w:color="auto" w:fill="auto"/>
        <w:spacing w:before="0" w:after="0" w:line="240" w:lineRule="auto"/>
        <w:ind w:firstLine="0"/>
        <w:jc w:val="left"/>
        <w:rPr>
          <w:color w:val="auto"/>
        </w:rPr>
      </w:pPr>
    </w:p>
    <w:p w:rsidR="00A173CC" w:rsidRDefault="00A173CC" w:rsidP="00536ED1">
      <w:pPr>
        <w:pStyle w:val="Zkladntext1"/>
        <w:shd w:val="clear" w:color="auto" w:fill="auto"/>
        <w:spacing w:before="0" w:after="0" w:line="240" w:lineRule="auto"/>
        <w:ind w:firstLine="0"/>
        <w:jc w:val="left"/>
        <w:rPr>
          <w:color w:val="auto"/>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536ED1" w:rsidRPr="007F05C8" w:rsidTr="001F3217">
        <w:tc>
          <w:tcPr>
            <w:tcW w:w="2093" w:type="dxa"/>
            <w:shd w:val="clear" w:color="auto" w:fill="004D84"/>
            <w:vAlign w:val="center"/>
          </w:tcPr>
          <w:p w:rsidR="00536ED1" w:rsidRPr="007F05C8" w:rsidRDefault="00536ED1" w:rsidP="001F3217">
            <w:pPr>
              <w:spacing w:before="20" w:after="20"/>
              <w:jc w:val="center"/>
              <w:rPr>
                <w:rFonts w:ascii="Arial" w:hAnsi="Arial" w:cs="Arial"/>
                <w:b/>
                <w:i/>
                <w:color w:val="FFFFFF" w:themeColor="background1"/>
                <w:sz w:val="22"/>
                <w:szCs w:val="22"/>
                <w:lang w:val="de-DE"/>
              </w:rPr>
            </w:pPr>
            <w:r w:rsidRPr="007F05C8">
              <w:rPr>
                <w:rFonts w:ascii="Arial" w:eastAsia="Arial" w:hAnsi="Arial" w:cs="Arial"/>
                <w:b/>
                <w:i/>
                <w:color w:val="FFFFFF" w:themeColor="background1"/>
                <w:sz w:val="22"/>
                <w:szCs w:val="22"/>
                <w:lang w:bidi="cs-CZ"/>
              </w:rPr>
              <w:t>UPOZORNĚNÍ</w:t>
            </w:r>
          </w:p>
        </w:tc>
        <w:tc>
          <w:tcPr>
            <w:tcW w:w="8254" w:type="dxa"/>
            <w:shd w:val="clear" w:color="auto" w:fill="E6E6E6"/>
          </w:tcPr>
          <w:p w:rsidR="00536ED1" w:rsidRPr="007F05C8" w:rsidRDefault="00536ED1" w:rsidP="001F3217">
            <w:pPr>
              <w:rPr>
                <w:rFonts w:ascii="Arial" w:hAnsi="Arial" w:cs="Arial"/>
                <w:sz w:val="22"/>
                <w:szCs w:val="22"/>
                <w:lang w:val="de-DE"/>
              </w:rPr>
            </w:pPr>
          </w:p>
        </w:tc>
      </w:tr>
      <w:tr w:rsidR="00536ED1" w:rsidRPr="00594FC1" w:rsidTr="001F3217">
        <w:tc>
          <w:tcPr>
            <w:tcW w:w="10347" w:type="dxa"/>
            <w:gridSpan w:val="2"/>
            <w:shd w:val="clear" w:color="auto" w:fill="E6E6E6"/>
          </w:tcPr>
          <w:p w:rsidR="00536ED1" w:rsidRPr="00400ED2" w:rsidRDefault="00536ED1" w:rsidP="001F3217">
            <w:pPr>
              <w:rPr>
                <w:rFonts w:ascii="Arial" w:hAnsi="Arial" w:cs="Arial"/>
                <w:sz w:val="22"/>
                <w:szCs w:val="22"/>
                <w:lang w:val="de-DE"/>
              </w:rPr>
            </w:pPr>
          </w:p>
          <w:p w:rsidR="00536ED1" w:rsidRPr="00594FC1" w:rsidRDefault="00536ED1" w:rsidP="001F3217">
            <w:pPr>
              <w:spacing w:after="100"/>
              <w:rPr>
                <w:rFonts w:ascii="Arial" w:hAnsi="Arial" w:cs="Arial"/>
                <w:sz w:val="22"/>
                <w:szCs w:val="22"/>
                <w:lang w:val="de-DE"/>
              </w:rPr>
            </w:pPr>
            <w:r w:rsidRPr="00594FC1">
              <w:rPr>
                <w:rFonts w:ascii="Arial" w:eastAsia="Arial" w:hAnsi="Arial" w:cs="Arial"/>
                <w:sz w:val="22"/>
                <w:szCs w:val="22"/>
                <w:lang w:bidi="cs-CZ"/>
              </w:rPr>
              <w:t>Upozornění označuje dodatečné informace, které ulehčují zacházení s přístrojem.</w:t>
            </w:r>
          </w:p>
        </w:tc>
      </w:tr>
    </w:tbl>
    <w:p w:rsidR="00536ED1" w:rsidRPr="00536ED1" w:rsidRDefault="00536ED1" w:rsidP="00536ED1">
      <w:pPr>
        <w:pStyle w:val="Zkladntext1"/>
        <w:shd w:val="clear" w:color="auto" w:fill="auto"/>
        <w:spacing w:before="0" w:after="0" w:line="240" w:lineRule="auto"/>
        <w:ind w:firstLine="0"/>
        <w:jc w:val="left"/>
        <w:rPr>
          <w:color w:val="auto"/>
        </w:rPr>
      </w:pPr>
    </w:p>
    <w:p w:rsidR="00AD3044" w:rsidRPr="00A173CC" w:rsidRDefault="001F3217" w:rsidP="00A173CC">
      <w:pPr>
        <w:pStyle w:val="Nadpis30"/>
        <w:numPr>
          <w:ilvl w:val="0"/>
          <w:numId w:val="1"/>
        </w:numPr>
        <w:shd w:val="clear" w:color="auto" w:fill="auto"/>
        <w:tabs>
          <w:tab w:val="left" w:pos="567"/>
        </w:tabs>
        <w:spacing w:before="0" w:after="0" w:line="240" w:lineRule="auto"/>
        <w:ind w:left="567" w:hanging="567"/>
        <w:outlineLvl w:val="0"/>
        <w:rPr>
          <w:color w:val="auto"/>
          <w:lang w:val="de-DE"/>
        </w:rPr>
      </w:pPr>
      <w:bookmarkStart w:id="9" w:name="bookmark9"/>
      <w:bookmarkStart w:id="10" w:name="_Toc514999788"/>
      <w:r w:rsidRPr="00A173CC">
        <w:rPr>
          <w:color w:val="auto"/>
          <w:lang w:bidi="cs-CZ"/>
        </w:rPr>
        <w:t>Omezení záruky</w:t>
      </w:r>
      <w:bookmarkEnd w:id="9"/>
      <w:bookmarkEnd w:id="10"/>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Všechny technické informace, data a upozornění pro instalaci, provoz a péči obsažené v tomto návodu odpovídají aktuálnímu stavu při tisku a jsou uváděny s ohledem na naše dosavadní zkušenosti a znalosti. Z údajů, obrázků a popisů v tomto návodu nemohou být odvozovány žádné nároky.</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Výrobce nepřebírá žádnou odpovědnost za škody způsobené na základě:</w:t>
      </w:r>
    </w:p>
    <w:p w:rsidR="00A173CC" w:rsidRDefault="00A173CC"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A173CC" w:rsidTr="00A173CC">
        <w:tc>
          <w:tcPr>
            <w:tcW w:w="5173" w:type="dxa"/>
          </w:tcPr>
          <w:p w:rsidR="00A173CC" w:rsidRDefault="00A173CC" w:rsidP="00A173CC">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nedodržení návodu</w:t>
            </w:r>
          </w:p>
          <w:p w:rsidR="00A173CC" w:rsidRDefault="00A173CC" w:rsidP="00A173CC">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neodborných oprav</w:t>
            </w:r>
          </w:p>
        </w:tc>
        <w:tc>
          <w:tcPr>
            <w:tcW w:w="5174" w:type="dxa"/>
          </w:tcPr>
          <w:p w:rsidR="00A173CC" w:rsidRDefault="00A173CC" w:rsidP="00A173CC">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používání k jinému než určenému účelu</w:t>
            </w:r>
          </w:p>
          <w:p w:rsidR="00A173CC" w:rsidRDefault="00A173CC" w:rsidP="00A173CC">
            <w:pPr>
              <w:pStyle w:val="Zkladntext1"/>
              <w:numPr>
                <w:ilvl w:val="0"/>
                <w:numId w:val="2"/>
              </w:numPr>
              <w:shd w:val="clear" w:color="auto" w:fill="auto"/>
              <w:tabs>
                <w:tab w:val="left" w:pos="426"/>
              </w:tabs>
              <w:spacing w:before="0" w:after="200" w:line="240" w:lineRule="auto"/>
              <w:ind w:left="425" w:hanging="425"/>
              <w:jc w:val="left"/>
              <w:rPr>
                <w:color w:val="auto"/>
                <w:lang w:val="de-DE"/>
              </w:rPr>
            </w:pPr>
            <w:r w:rsidRPr="00536ED1">
              <w:rPr>
                <w:color w:val="auto"/>
                <w:lang w:bidi="cs-CZ"/>
              </w:rPr>
              <w:t>použití neschválených náhradních dílů</w:t>
            </w:r>
          </w:p>
        </w:tc>
      </w:tr>
    </w:tbl>
    <w:p w:rsidR="00AD3044" w:rsidRPr="00536ED1" w:rsidRDefault="001F3217" w:rsidP="00A173CC">
      <w:pPr>
        <w:pStyle w:val="Zkladntext1"/>
        <w:numPr>
          <w:ilvl w:val="0"/>
          <w:numId w:val="2"/>
        </w:numPr>
        <w:shd w:val="clear" w:color="auto" w:fill="auto"/>
        <w:tabs>
          <w:tab w:val="left" w:pos="426"/>
        </w:tabs>
        <w:spacing w:before="0" w:after="0" w:line="240" w:lineRule="auto"/>
        <w:ind w:left="425" w:hanging="425"/>
        <w:jc w:val="left"/>
        <w:rPr>
          <w:color w:val="auto"/>
          <w:lang w:val="de-DE"/>
        </w:rPr>
      </w:pPr>
      <w:r w:rsidRPr="00536ED1">
        <w:rPr>
          <w:color w:val="auto"/>
          <w:lang w:bidi="cs-CZ"/>
        </w:rPr>
        <w:t>technických změn, modifikací přístroje</w:t>
      </w:r>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Modifikace přístroje nejsou doporučovány a nejsou kryty zárukou. Překlady jsou prováděny dle nejlepšího vědomí. Nepřebíráme žádnou odpovědnost za chyby překladu, a to ani tehdy, jestliže jsme překlad provedli sami nebo byl proveden na naši objednávku. Závazným zůstává pouze původní německý text.</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Pr="00A173CC" w:rsidRDefault="001F3217" w:rsidP="00A173CC">
      <w:pPr>
        <w:pStyle w:val="Nadpis30"/>
        <w:numPr>
          <w:ilvl w:val="0"/>
          <w:numId w:val="1"/>
        </w:numPr>
        <w:shd w:val="clear" w:color="auto" w:fill="auto"/>
        <w:tabs>
          <w:tab w:val="left" w:pos="567"/>
        </w:tabs>
        <w:spacing w:before="0" w:after="0" w:line="240" w:lineRule="auto"/>
        <w:ind w:left="567" w:hanging="567"/>
        <w:outlineLvl w:val="0"/>
        <w:rPr>
          <w:color w:val="auto"/>
          <w:lang w:val="de-DE"/>
        </w:rPr>
      </w:pPr>
      <w:bookmarkStart w:id="11" w:name="bookmark10"/>
      <w:bookmarkStart w:id="12" w:name="_Toc514999789"/>
      <w:r w:rsidRPr="00A173CC">
        <w:rPr>
          <w:color w:val="auto"/>
          <w:lang w:bidi="cs-CZ"/>
        </w:rPr>
        <w:t>Ochrana autorských práv</w:t>
      </w:r>
      <w:bookmarkEnd w:id="11"/>
      <w:bookmarkEnd w:id="12"/>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Tato dokumentace je chráněna podle předpisů o ochraně autorských práv a duševního vlastnictví.</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Obsahové a technické změny vyhrazeny.</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Pr="00A173CC" w:rsidRDefault="001F3217" w:rsidP="00A173CC">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13" w:name="bookmark11"/>
      <w:bookmarkStart w:id="14" w:name="_Toc514999790"/>
      <w:r w:rsidRPr="00A173CC">
        <w:rPr>
          <w:color w:val="auto"/>
          <w:sz w:val="30"/>
          <w:szCs w:val="30"/>
          <w:lang w:bidi="cs-CZ"/>
        </w:rPr>
        <w:t>Bezpečnost</w:t>
      </w:r>
      <w:bookmarkEnd w:id="13"/>
      <w:bookmarkEnd w:id="14"/>
    </w:p>
    <w:p w:rsidR="00A173CC" w:rsidRDefault="00A173CC" w:rsidP="00536ED1">
      <w:pPr>
        <w:pStyle w:val="Zkladntext1"/>
        <w:shd w:val="clear" w:color="auto" w:fill="auto"/>
        <w:spacing w:before="0" w:after="0" w:line="240" w:lineRule="auto"/>
        <w:ind w:firstLine="0"/>
        <w:jc w:val="left"/>
        <w:rPr>
          <w:color w:val="auto"/>
          <w:lang w:val="de-DE"/>
        </w:rPr>
      </w:pPr>
    </w:p>
    <w:p w:rsidR="00A173CC"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 této kapitole jsou uvedena důležitá bezpečnostní upozornění pro zacházení s přístrojem.</w:t>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Tento přístroj odpovídá předepsaným bezpečnostním nařízením. Neodborné použití může však vést k úrazům a škodám na majetku.</w:t>
      </w:r>
    </w:p>
    <w:p w:rsidR="00A173CC" w:rsidRDefault="00A173CC" w:rsidP="00536ED1">
      <w:pPr>
        <w:pStyle w:val="Zkladntext1"/>
        <w:shd w:val="clear" w:color="auto" w:fill="auto"/>
        <w:spacing w:before="0" w:after="0" w:line="240" w:lineRule="auto"/>
        <w:ind w:firstLine="0"/>
        <w:jc w:val="left"/>
        <w:rPr>
          <w:color w:val="auto"/>
          <w:lang w:val="de-DE"/>
        </w:rPr>
      </w:pPr>
    </w:p>
    <w:p w:rsidR="00A173CC" w:rsidRDefault="00A173CC">
      <w:pPr>
        <w:rPr>
          <w:rFonts w:ascii="Arial" w:eastAsia="Arial" w:hAnsi="Arial" w:cs="Arial"/>
          <w:color w:val="auto"/>
          <w:sz w:val="22"/>
          <w:szCs w:val="22"/>
          <w:lang w:val="de-DE"/>
        </w:rPr>
      </w:pPr>
      <w:r>
        <w:rPr>
          <w:color w:val="auto"/>
          <w:lang w:bidi="cs-CZ"/>
        </w:rPr>
        <w:br w:type="page"/>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Pr="00A173CC" w:rsidRDefault="001F3217" w:rsidP="00A173CC">
      <w:pPr>
        <w:pStyle w:val="Zkladntext70"/>
        <w:numPr>
          <w:ilvl w:val="0"/>
          <w:numId w:val="3"/>
        </w:numPr>
        <w:shd w:val="clear" w:color="auto" w:fill="auto"/>
        <w:tabs>
          <w:tab w:val="left" w:pos="567"/>
        </w:tabs>
        <w:spacing w:line="240" w:lineRule="auto"/>
        <w:ind w:left="567" w:hanging="567"/>
        <w:outlineLvl w:val="0"/>
        <w:rPr>
          <w:color w:val="auto"/>
          <w:lang w:val="de-DE"/>
        </w:rPr>
      </w:pPr>
      <w:bookmarkStart w:id="15" w:name="_Toc514999791"/>
      <w:r w:rsidRPr="00A173CC">
        <w:rPr>
          <w:color w:val="auto"/>
          <w:lang w:bidi="cs-CZ"/>
        </w:rPr>
        <w:t>Řádné používání k určenému účelu</w:t>
      </w:r>
      <w:bookmarkEnd w:id="15"/>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Tento přístroj je určen pouze pro používání v domácnosti v uzavřených prostorách pro</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173CC" w:rsidRDefault="001F3217" w:rsidP="00A173CC">
      <w:pPr>
        <w:pStyle w:val="Zkladntext1"/>
        <w:numPr>
          <w:ilvl w:val="0"/>
          <w:numId w:val="2"/>
        </w:numPr>
        <w:shd w:val="clear" w:color="auto" w:fill="auto"/>
        <w:tabs>
          <w:tab w:val="left" w:pos="426"/>
        </w:tabs>
        <w:spacing w:before="0" w:after="0" w:line="240" w:lineRule="auto"/>
        <w:ind w:left="426" w:hanging="426"/>
        <w:jc w:val="left"/>
        <w:rPr>
          <w:color w:val="auto"/>
          <w:lang w:val="de-DE"/>
        </w:rPr>
      </w:pPr>
      <w:r w:rsidRPr="00536ED1">
        <w:rPr>
          <w:color w:val="auto"/>
          <w:lang w:bidi="cs-CZ"/>
        </w:rPr>
        <w:t>Drcení kostek ledu</w:t>
      </w:r>
    </w:p>
    <w:p w:rsidR="00AD3044" w:rsidRPr="00A173CC" w:rsidRDefault="001F3217" w:rsidP="00A173CC">
      <w:pPr>
        <w:pStyle w:val="Zkladntext1"/>
        <w:numPr>
          <w:ilvl w:val="0"/>
          <w:numId w:val="2"/>
        </w:numPr>
        <w:shd w:val="clear" w:color="auto" w:fill="auto"/>
        <w:tabs>
          <w:tab w:val="left" w:pos="426"/>
        </w:tabs>
        <w:spacing w:before="0" w:after="0" w:line="240" w:lineRule="auto"/>
        <w:ind w:left="426" w:hanging="426"/>
        <w:jc w:val="left"/>
        <w:rPr>
          <w:color w:val="auto"/>
          <w:lang w:val="de-DE"/>
        </w:rPr>
      </w:pPr>
      <w:r w:rsidRPr="00A173CC">
        <w:rPr>
          <w:color w:val="auto"/>
          <w:lang w:bidi="cs-CZ"/>
        </w:rPr>
        <w:t>Mixování smoothies, drinků, omáček, kaší pro děti apod</w:t>
      </w:r>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 Jiné nebo přesahující použití není považováno za řádné používání k určenému účelu.</w:t>
      </w:r>
    </w:p>
    <w:p w:rsidR="00A173CC" w:rsidRDefault="00A173CC"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173CC" w:rsidRPr="00003454" w:rsidTr="001F3217">
        <w:tc>
          <w:tcPr>
            <w:tcW w:w="675" w:type="dxa"/>
            <w:shd w:val="clear" w:color="auto" w:fill="FB7015"/>
            <w:vAlign w:val="center"/>
          </w:tcPr>
          <w:p w:rsidR="00A173CC" w:rsidRPr="00003454" w:rsidRDefault="00A173CC"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A173CC" w:rsidRPr="00003454" w:rsidRDefault="00A173CC"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A173CC" w:rsidRPr="004B2849" w:rsidRDefault="00A173CC" w:rsidP="001F3217">
            <w:pPr>
              <w:rPr>
                <w:rFonts w:ascii="Arial" w:hAnsi="Arial" w:cs="Arial"/>
                <w:sz w:val="22"/>
                <w:szCs w:val="22"/>
                <w:lang w:val="de-DE"/>
              </w:rPr>
            </w:pPr>
          </w:p>
        </w:tc>
      </w:tr>
      <w:tr w:rsidR="00A173CC" w:rsidRPr="004B2849" w:rsidTr="001F3217">
        <w:tc>
          <w:tcPr>
            <w:tcW w:w="10347" w:type="dxa"/>
            <w:gridSpan w:val="3"/>
            <w:shd w:val="clear" w:color="auto" w:fill="E6E6E6"/>
          </w:tcPr>
          <w:p w:rsidR="00A173CC" w:rsidRPr="004B2849" w:rsidRDefault="00A173CC" w:rsidP="001F3217">
            <w:pPr>
              <w:rPr>
                <w:rFonts w:ascii="Arial" w:hAnsi="Arial" w:cs="Arial"/>
                <w:sz w:val="22"/>
                <w:szCs w:val="22"/>
                <w:lang w:val="de-DE"/>
              </w:rPr>
            </w:pPr>
          </w:p>
          <w:p w:rsidR="00A173CC" w:rsidRPr="004B2849" w:rsidRDefault="00A173CC" w:rsidP="001F3217">
            <w:pPr>
              <w:rPr>
                <w:rFonts w:ascii="Arial" w:hAnsi="Arial" w:cs="Arial"/>
                <w:b/>
                <w:sz w:val="22"/>
                <w:szCs w:val="22"/>
                <w:lang w:val="de-DE"/>
              </w:rPr>
            </w:pPr>
            <w:r w:rsidRPr="004B2849">
              <w:rPr>
                <w:rFonts w:ascii="Arial" w:eastAsia="Arial" w:hAnsi="Arial" w:cs="Arial"/>
                <w:b/>
                <w:sz w:val="22"/>
                <w:szCs w:val="22"/>
                <w:lang w:bidi="cs-CZ"/>
              </w:rPr>
              <w:t>Nebezpečí vyvolané používáním neodpovídajícím určenému účelu!</w:t>
            </w:r>
          </w:p>
          <w:p w:rsidR="00A173CC" w:rsidRPr="004B2849" w:rsidRDefault="00A173CC" w:rsidP="001F3217">
            <w:pPr>
              <w:rPr>
                <w:rFonts w:ascii="Arial" w:hAnsi="Arial" w:cs="Arial"/>
                <w:color w:val="auto"/>
                <w:sz w:val="22"/>
                <w:szCs w:val="22"/>
                <w:lang w:val="de-DE"/>
              </w:rPr>
            </w:pPr>
          </w:p>
          <w:p w:rsidR="00A173CC" w:rsidRPr="004B2849" w:rsidRDefault="00A173CC" w:rsidP="001F3217">
            <w:pPr>
              <w:rPr>
                <w:rFonts w:ascii="Arial" w:hAnsi="Arial" w:cs="Arial"/>
                <w:color w:val="auto"/>
                <w:sz w:val="22"/>
                <w:szCs w:val="22"/>
                <w:lang w:val="de-DE"/>
              </w:rPr>
            </w:pPr>
            <w:r w:rsidRPr="004B2849">
              <w:rPr>
                <w:rFonts w:ascii="Arial" w:eastAsia="Arial" w:hAnsi="Arial" w:cs="Arial"/>
                <w:color w:val="auto"/>
                <w:sz w:val="22"/>
                <w:szCs w:val="22"/>
                <w:lang w:bidi="cs-CZ"/>
              </w:rPr>
              <w:t>Přístroj může být při používání v rozporu s určeným účelem a/nebo jiným neodborným používáním zdrojem nebezpečí.</w:t>
            </w:r>
          </w:p>
          <w:p w:rsidR="00A173CC" w:rsidRPr="004B2849" w:rsidRDefault="00A173CC" w:rsidP="001F3217">
            <w:pPr>
              <w:rPr>
                <w:rFonts w:ascii="Arial" w:hAnsi="Arial" w:cs="Arial"/>
                <w:color w:val="auto"/>
                <w:sz w:val="22"/>
                <w:szCs w:val="22"/>
                <w:lang w:val="de-DE"/>
              </w:rPr>
            </w:pPr>
          </w:p>
          <w:p w:rsidR="00A173CC" w:rsidRPr="004B2849" w:rsidRDefault="00A173CC" w:rsidP="00A173CC">
            <w:pPr>
              <w:numPr>
                <w:ilvl w:val="0"/>
                <w:numId w:val="11"/>
              </w:numPr>
              <w:tabs>
                <w:tab w:val="left" w:pos="426"/>
              </w:tabs>
              <w:spacing w:after="100"/>
              <w:ind w:left="425" w:hanging="425"/>
              <w:rPr>
                <w:rFonts w:ascii="Arial" w:hAnsi="Arial" w:cs="Arial"/>
                <w:color w:val="auto"/>
                <w:sz w:val="22"/>
                <w:szCs w:val="22"/>
                <w:lang w:val="de-DE"/>
              </w:rPr>
            </w:pPr>
            <w:r w:rsidRPr="004B2849">
              <w:rPr>
                <w:rFonts w:ascii="Arial" w:eastAsia="Arial" w:hAnsi="Arial" w:cs="Arial"/>
                <w:color w:val="auto"/>
                <w:sz w:val="22"/>
                <w:szCs w:val="22"/>
                <w:lang w:bidi="cs-CZ"/>
              </w:rPr>
              <w:t>Přístroj používejte výhradně v souladu s určeným účelem.</w:t>
            </w:r>
          </w:p>
          <w:p w:rsidR="00A173CC" w:rsidRPr="004B2849" w:rsidRDefault="00A173CC" w:rsidP="00A173CC">
            <w:pPr>
              <w:numPr>
                <w:ilvl w:val="0"/>
                <w:numId w:val="11"/>
              </w:numPr>
              <w:tabs>
                <w:tab w:val="left" w:pos="426"/>
              </w:tabs>
              <w:spacing w:after="100"/>
              <w:ind w:left="425" w:hanging="425"/>
              <w:rPr>
                <w:rFonts w:ascii="Arial" w:hAnsi="Arial" w:cs="Arial"/>
                <w:color w:val="auto"/>
                <w:sz w:val="22"/>
                <w:szCs w:val="22"/>
                <w:lang w:val="de-DE"/>
              </w:rPr>
            </w:pPr>
            <w:r w:rsidRPr="004B2849">
              <w:rPr>
                <w:rFonts w:ascii="Arial" w:eastAsia="Arial" w:hAnsi="Arial" w:cs="Arial"/>
                <w:color w:val="auto"/>
                <w:sz w:val="22"/>
                <w:szCs w:val="22"/>
                <w:lang w:bidi="cs-CZ"/>
              </w:rPr>
              <w:t>Dodržujte postupy popsané v tomto návodu k obsluze.</w:t>
            </w:r>
          </w:p>
        </w:tc>
      </w:tr>
    </w:tbl>
    <w:p w:rsidR="00A173CC" w:rsidRPr="00A173CC" w:rsidRDefault="00A173CC" w:rsidP="00536ED1">
      <w:pPr>
        <w:pStyle w:val="Zkladntext1"/>
        <w:shd w:val="clear" w:color="auto" w:fill="auto"/>
        <w:spacing w:before="0" w:after="0" w:line="240" w:lineRule="auto"/>
        <w:ind w:firstLine="0"/>
        <w:jc w:val="left"/>
        <w:rPr>
          <w:color w:val="auto"/>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Nároky jakéhokoli druhu z titulu škod způsobených používáním v rozporu s určeným účelem jsou vyloučeny. Riziko nese výhradně provozovatel.</w:t>
      </w:r>
    </w:p>
    <w:p w:rsidR="00A173CC" w:rsidRPr="00536ED1" w:rsidRDefault="00A173CC" w:rsidP="00536ED1">
      <w:pPr>
        <w:pStyle w:val="Zkladntext1"/>
        <w:shd w:val="clear" w:color="auto" w:fill="auto"/>
        <w:spacing w:before="0" w:after="0" w:line="240" w:lineRule="auto"/>
        <w:ind w:firstLine="0"/>
        <w:jc w:val="left"/>
        <w:rPr>
          <w:color w:val="auto"/>
          <w:lang w:val="de-DE"/>
        </w:rPr>
      </w:pPr>
    </w:p>
    <w:p w:rsidR="00AD3044" w:rsidRPr="00A173CC" w:rsidRDefault="001F3217" w:rsidP="00A173CC">
      <w:pPr>
        <w:pStyle w:val="Zkladntext70"/>
        <w:numPr>
          <w:ilvl w:val="0"/>
          <w:numId w:val="3"/>
        </w:numPr>
        <w:shd w:val="clear" w:color="auto" w:fill="auto"/>
        <w:tabs>
          <w:tab w:val="left" w:pos="567"/>
        </w:tabs>
        <w:spacing w:line="240" w:lineRule="auto"/>
        <w:ind w:left="567" w:hanging="567"/>
        <w:outlineLvl w:val="0"/>
        <w:rPr>
          <w:color w:val="auto"/>
          <w:lang w:val="de-DE"/>
        </w:rPr>
      </w:pPr>
      <w:bookmarkStart w:id="16" w:name="bookmark12"/>
      <w:bookmarkStart w:id="17" w:name="_Toc514999792"/>
      <w:r w:rsidRPr="00A173CC">
        <w:rPr>
          <w:color w:val="auto"/>
          <w:lang w:bidi="cs-CZ"/>
        </w:rPr>
        <w:t>Všeobecná bezpečnostní upozornění</w:t>
      </w:r>
      <w:bookmarkEnd w:id="16"/>
      <w:bookmarkEnd w:id="17"/>
    </w:p>
    <w:p w:rsidR="00A173CC" w:rsidRDefault="00A173CC" w:rsidP="00A173CC">
      <w:pPr>
        <w:pStyle w:val="Nadpis10"/>
        <w:shd w:val="clear" w:color="auto" w:fill="auto"/>
        <w:spacing w:before="0"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173CC" w:rsidRPr="00003454" w:rsidTr="001F3217">
        <w:tc>
          <w:tcPr>
            <w:tcW w:w="2093" w:type="dxa"/>
            <w:shd w:val="clear" w:color="auto" w:fill="004D84"/>
            <w:vAlign w:val="center"/>
          </w:tcPr>
          <w:p w:rsidR="00A173CC" w:rsidRPr="00003454" w:rsidRDefault="00A173CC"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173CC" w:rsidRPr="00003454" w:rsidRDefault="00A173CC" w:rsidP="001F3217">
            <w:pPr>
              <w:rPr>
                <w:rFonts w:ascii="Arial" w:hAnsi="Arial" w:cs="Arial"/>
                <w:sz w:val="22"/>
                <w:szCs w:val="22"/>
                <w:lang w:val="de-DE"/>
              </w:rPr>
            </w:pPr>
          </w:p>
        </w:tc>
      </w:tr>
      <w:tr w:rsidR="00A173CC" w:rsidRPr="004B2849" w:rsidTr="001F3217">
        <w:tc>
          <w:tcPr>
            <w:tcW w:w="10347" w:type="dxa"/>
            <w:gridSpan w:val="2"/>
            <w:shd w:val="clear" w:color="auto" w:fill="E6E6E6"/>
          </w:tcPr>
          <w:p w:rsidR="00A173CC" w:rsidRPr="004B2849" w:rsidRDefault="00A173CC" w:rsidP="001F3217">
            <w:pPr>
              <w:rPr>
                <w:rFonts w:ascii="Arial" w:hAnsi="Arial" w:cs="Arial"/>
                <w:sz w:val="22"/>
                <w:szCs w:val="22"/>
                <w:lang w:val="de-DE"/>
              </w:rPr>
            </w:pPr>
          </w:p>
          <w:p w:rsidR="00A173CC" w:rsidRPr="004B2849" w:rsidRDefault="00A173CC" w:rsidP="001F3217">
            <w:pPr>
              <w:rPr>
                <w:rFonts w:ascii="Arial" w:hAnsi="Arial" w:cs="Arial"/>
                <w:b/>
                <w:sz w:val="22"/>
                <w:szCs w:val="22"/>
                <w:lang w:val="de-DE"/>
              </w:rPr>
            </w:pPr>
            <w:r w:rsidRPr="004B2849">
              <w:rPr>
                <w:rFonts w:ascii="Arial" w:eastAsia="Arial" w:hAnsi="Arial" w:cs="Arial"/>
                <w:b/>
                <w:sz w:val="22"/>
                <w:szCs w:val="22"/>
                <w:lang w:bidi="cs-CZ"/>
              </w:rPr>
              <w:t>Dbejte pro bezpečné zacházení s přístrojem následujících všeobecných bezpečnostních upozornění:</w:t>
            </w:r>
          </w:p>
          <w:p w:rsidR="00A173CC" w:rsidRDefault="00A173CC" w:rsidP="001F3217">
            <w:pPr>
              <w:rPr>
                <w:rFonts w:ascii="Arial" w:hAnsi="Arial" w:cs="Arial"/>
                <w:sz w:val="22"/>
                <w:szCs w:val="22"/>
                <w:lang w:val="de-DE"/>
              </w:rPr>
            </w:pP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Před použitím zkontrolujte přístroj, zda není viditelně poškozen. Poškozený přístroj nezapínejte.</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Poškozený přívodní kabel musí být nahrazen novým. Tuto práci musí provést výrobce, pracovník servisu nebo podobně kvalifikovaná osoba.</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S přístrojem nesmí pracovat děti. Přístroj a kabel ukládejte mimo dosah dětí. Děti si s přístrojem nesmí hrát. Děti nesmí bez dohledu přístroj čistit nebo provádět jeho údržbu.</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Neponechávejte přístroj během provozu bez dozoru.</w:t>
            </w:r>
          </w:p>
        </w:tc>
      </w:tr>
    </w:tbl>
    <w:p w:rsidR="00A173CC" w:rsidRDefault="00A173CC" w:rsidP="00A173CC">
      <w:pPr>
        <w:pStyle w:val="Nadpis10"/>
        <w:shd w:val="clear" w:color="auto" w:fill="auto"/>
        <w:spacing w:before="0" w:after="0" w:line="240" w:lineRule="auto"/>
        <w:ind w:firstLine="0"/>
        <w:outlineLvl w:val="9"/>
        <w:rPr>
          <w:b w:val="0"/>
          <w:color w:val="auto"/>
          <w:sz w:val="22"/>
          <w:szCs w:val="22"/>
        </w:rPr>
      </w:pPr>
    </w:p>
    <w:p w:rsidR="00A173CC" w:rsidRDefault="00A173CC" w:rsidP="00A173CC">
      <w:pPr>
        <w:pStyle w:val="Nadpis10"/>
        <w:shd w:val="clear" w:color="auto" w:fill="auto"/>
        <w:spacing w:before="0" w:after="0" w:line="240" w:lineRule="auto"/>
        <w:ind w:firstLine="0"/>
        <w:outlineLvl w:val="9"/>
        <w:rPr>
          <w:b w:val="0"/>
          <w:color w:val="auto"/>
          <w:sz w:val="22"/>
          <w:szCs w:val="22"/>
        </w:rPr>
      </w:pPr>
    </w:p>
    <w:p w:rsidR="00A173CC" w:rsidRDefault="00A173CC">
      <w:pPr>
        <w:rPr>
          <w:rFonts w:ascii="Arial" w:eastAsia="Arial" w:hAnsi="Arial" w:cs="Arial"/>
          <w:bCs/>
          <w:color w:val="auto"/>
          <w:sz w:val="22"/>
          <w:szCs w:val="22"/>
        </w:rPr>
      </w:pPr>
      <w:r>
        <w:rPr>
          <w:b/>
          <w:color w:val="auto"/>
          <w:sz w:val="22"/>
          <w:szCs w:val="22"/>
          <w:lang w:bidi="cs-CZ"/>
        </w:rPr>
        <w:br w:type="page"/>
      </w:r>
    </w:p>
    <w:p w:rsidR="00A173CC" w:rsidRDefault="00A173CC" w:rsidP="00A173CC">
      <w:pPr>
        <w:pStyle w:val="Nadpis10"/>
        <w:shd w:val="clear" w:color="auto" w:fill="auto"/>
        <w:spacing w:before="0" w:after="0" w:line="240" w:lineRule="auto"/>
        <w:ind w:firstLine="0"/>
        <w:outlineLvl w:val="9"/>
        <w:rPr>
          <w:b w:val="0"/>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173CC" w:rsidRPr="00003454" w:rsidTr="001F3217">
        <w:tc>
          <w:tcPr>
            <w:tcW w:w="2093" w:type="dxa"/>
            <w:shd w:val="clear" w:color="auto" w:fill="004D84"/>
            <w:vAlign w:val="center"/>
          </w:tcPr>
          <w:p w:rsidR="00A173CC" w:rsidRPr="00003454" w:rsidRDefault="00A173CC"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173CC" w:rsidRPr="00003454" w:rsidRDefault="00A173CC" w:rsidP="001F3217">
            <w:pPr>
              <w:rPr>
                <w:rFonts w:ascii="Arial" w:hAnsi="Arial" w:cs="Arial"/>
                <w:sz w:val="22"/>
                <w:szCs w:val="22"/>
                <w:lang w:val="de-DE"/>
              </w:rPr>
            </w:pPr>
          </w:p>
        </w:tc>
      </w:tr>
      <w:tr w:rsidR="00A173CC" w:rsidRPr="004B2849" w:rsidTr="001F3217">
        <w:tc>
          <w:tcPr>
            <w:tcW w:w="10347" w:type="dxa"/>
            <w:gridSpan w:val="2"/>
            <w:shd w:val="clear" w:color="auto" w:fill="E6E6E6"/>
          </w:tcPr>
          <w:p w:rsidR="00A173CC" w:rsidRDefault="00A173CC" w:rsidP="001F3217">
            <w:pPr>
              <w:rPr>
                <w:rFonts w:ascii="Arial" w:hAnsi="Arial" w:cs="Arial"/>
                <w:sz w:val="22"/>
                <w:szCs w:val="22"/>
                <w:lang w:val="de-DE"/>
              </w:rPr>
            </w:pP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Osoby s omezenými fyzickými smyslovými nebo duševními schopnostmi nebo s nedostatečnými zkušenostmi a/nebo vědomostmi smí tento přístroj používat pro vlastní bezpečnost pouze pod dozorem zkušené osoby nebo od takové osoby musí dostat pokyny pro používání přístroje, přičemž musí chápat nebezpečí, která mohou hrozit.</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Opravy smí být prováděny pouze kvalifikovaným odborným personálem, který byl proškolen výrobcem. Neodbornými opravami mohou vzniknout značná nebezpečí pro provozovatele.</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Opravu přístroje v záruční době smí provádět pouze výrobcem autorizovaný zákaznický servis, jinak při dalších škodách nárok na záruku zaniká.</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Vadné konstrukční části smí být vyměněny pouze za originální náhradní díly. Pouze u těchto dílů je zaručeno, že splní bezpečnostní požadavky.</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Nevkládejte přístroj do vody nebo jiných tekutin a nemyjte ho v myčce nádobí.</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Pokud přístroj nepoužíváte a před každým čištěním, montáží/demontáží dílů vytáhněte síťovou zástrčku. Přístroj nechejte před každým čištěním, montáží/demontáží dílů a před uložením vychladnout.</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Blikající kontrolky signalizují, že přístroj je připraven k použití.</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Nedotýkejte se pohybujících se dílů (nože).</w:t>
            </w:r>
          </w:p>
        </w:tc>
      </w:tr>
    </w:tbl>
    <w:p w:rsidR="00A173CC" w:rsidRDefault="00A173CC" w:rsidP="00A173CC">
      <w:pPr>
        <w:pStyle w:val="Nadpis10"/>
        <w:shd w:val="clear" w:color="auto" w:fill="auto"/>
        <w:spacing w:before="0" w:after="0" w:line="240" w:lineRule="auto"/>
        <w:ind w:firstLine="0"/>
        <w:outlineLvl w:val="9"/>
        <w:rPr>
          <w:b w:val="0"/>
          <w:color w:val="auto"/>
          <w:sz w:val="22"/>
          <w:szCs w:val="22"/>
        </w:rPr>
      </w:pPr>
    </w:p>
    <w:p w:rsidR="00A173CC" w:rsidRDefault="00A173CC">
      <w:pPr>
        <w:rPr>
          <w:rFonts w:ascii="Arial" w:eastAsia="Arial" w:hAnsi="Arial" w:cs="Arial"/>
          <w:bCs/>
          <w:color w:val="auto"/>
          <w:sz w:val="22"/>
          <w:szCs w:val="22"/>
        </w:rPr>
      </w:pPr>
      <w:r>
        <w:rPr>
          <w:b/>
          <w:color w:val="auto"/>
          <w:sz w:val="22"/>
          <w:szCs w:val="22"/>
          <w:lang w:bidi="cs-CZ"/>
        </w:rPr>
        <w:br w:type="page"/>
      </w:r>
    </w:p>
    <w:p w:rsidR="00A173CC" w:rsidRDefault="00A173CC" w:rsidP="00A173CC">
      <w:pPr>
        <w:pStyle w:val="Nadpis10"/>
        <w:shd w:val="clear" w:color="auto" w:fill="auto"/>
        <w:spacing w:before="0" w:after="0" w:line="240" w:lineRule="auto"/>
        <w:ind w:firstLine="0"/>
        <w:outlineLvl w:val="9"/>
        <w:rPr>
          <w:b w:val="0"/>
          <w:color w:val="auto"/>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173CC" w:rsidRPr="00003454" w:rsidTr="001F3217">
        <w:tc>
          <w:tcPr>
            <w:tcW w:w="675" w:type="dxa"/>
            <w:shd w:val="clear" w:color="auto" w:fill="FB7015"/>
            <w:vAlign w:val="center"/>
          </w:tcPr>
          <w:p w:rsidR="00A173CC" w:rsidRPr="00003454" w:rsidRDefault="00A173CC"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9"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A173CC" w:rsidRPr="00003454" w:rsidRDefault="00A173CC"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A173CC" w:rsidRPr="00003454" w:rsidRDefault="00A173CC" w:rsidP="001F3217">
            <w:pPr>
              <w:rPr>
                <w:rFonts w:ascii="Arial" w:hAnsi="Arial" w:cs="Arial"/>
                <w:sz w:val="22"/>
                <w:szCs w:val="22"/>
                <w:lang w:val="de-DE"/>
              </w:rPr>
            </w:pPr>
          </w:p>
        </w:tc>
      </w:tr>
      <w:tr w:rsidR="00A173CC" w:rsidRPr="00FF7DE0" w:rsidTr="001F3217">
        <w:tc>
          <w:tcPr>
            <w:tcW w:w="10347" w:type="dxa"/>
            <w:gridSpan w:val="3"/>
            <w:shd w:val="clear" w:color="auto" w:fill="E6E6E6"/>
          </w:tcPr>
          <w:p w:rsidR="00A173CC" w:rsidRDefault="00A173CC" w:rsidP="001F3217">
            <w:pPr>
              <w:rPr>
                <w:rFonts w:ascii="Arial" w:hAnsi="Arial" w:cs="Arial"/>
                <w:sz w:val="22"/>
                <w:szCs w:val="22"/>
                <w:lang w:val="de-DE"/>
              </w:rPr>
            </w:pP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Používání dílů a příslušenství, které nedoporučí výrobce, může vést k poranění, požáru nebo úrazu elektrickým proudem.</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Během mixování nevkládejte ruce ani žádné předměty do nádoby, abyste se vyhnuli vážnému poranění nebo poškození přístroje. Lopatku lze používat jen tehdy, není-li přístroj v provozu.</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Nože jsou velmi ostré. Zacházejte s tím opatrně.</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Abyste snížili nebezpečí poranění, nikdy nemontujte nože, dokud není základna správně umístěna a upevněna.</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Mixér používejte pouze společně s víkem.</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Nepoužívejte příslušenství, které nedoporučil výrobce. Zabráníte tím rizikovým situacím.</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Před mixováním horkých tekutin odstraňte střední část dvojdílného víka.</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Pokud dojde k zablokování nožů, vytáhněte nejprve zástrčku ze zásuvky a teprve potom odstraňte blokující překážku!</w:t>
            </w:r>
          </w:p>
          <w:p w:rsid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S noži zacházejte velmi opatrně. Při vyprazdňování a čištění nádoby buďte opatrní.</w:t>
            </w:r>
          </w:p>
          <w:p w:rsidR="00A173CC" w:rsidRPr="00A173CC" w:rsidRDefault="00A173CC" w:rsidP="00A173CC">
            <w:pPr>
              <w:numPr>
                <w:ilvl w:val="0"/>
                <w:numId w:val="11"/>
              </w:numPr>
              <w:tabs>
                <w:tab w:val="left" w:pos="426"/>
              </w:tabs>
              <w:spacing w:after="100"/>
              <w:ind w:left="425" w:hanging="425"/>
              <w:rPr>
                <w:rFonts w:ascii="Arial" w:hAnsi="Arial" w:cs="Arial"/>
                <w:sz w:val="22"/>
                <w:szCs w:val="22"/>
                <w:lang w:val="de-DE"/>
              </w:rPr>
            </w:pPr>
            <w:r w:rsidRPr="00A173CC">
              <w:rPr>
                <w:rFonts w:ascii="Arial" w:eastAsia="Arial" w:hAnsi="Arial" w:cs="Arial"/>
                <w:sz w:val="22"/>
                <w:szCs w:val="22"/>
                <w:lang w:bidi="cs-CZ"/>
              </w:rPr>
              <w:t>Při nesprávné manipulaci může dojít k poranění.</w:t>
            </w:r>
          </w:p>
        </w:tc>
      </w:tr>
    </w:tbl>
    <w:p w:rsidR="00A173CC" w:rsidRDefault="00A173CC" w:rsidP="00A173CC">
      <w:pPr>
        <w:pStyle w:val="Nadpis10"/>
        <w:shd w:val="clear" w:color="auto" w:fill="auto"/>
        <w:spacing w:before="0" w:after="0" w:line="240" w:lineRule="auto"/>
        <w:ind w:firstLine="0"/>
        <w:outlineLvl w:val="9"/>
        <w:rPr>
          <w:b w:val="0"/>
          <w:color w:val="auto"/>
          <w:sz w:val="22"/>
          <w:szCs w:val="22"/>
        </w:rPr>
      </w:pPr>
    </w:p>
    <w:p w:rsidR="00A173CC" w:rsidRDefault="00A173CC">
      <w:pPr>
        <w:rPr>
          <w:rFonts w:ascii="Arial" w:eastAsia="Arial" w:hAnsi="Arial" w:cs="Arial"/>
          <w:bCs/>
          <w:color w:val="auto"/>
          <w:sz w:val="22"/>
          <w:szCs w:val="22"/>
        </w:rPr>
      </w:pPr>
      <w:r>
        <w:rPr>
          <w:b/>
          <w:color w:val="auto"/>
          <w:sz w:val="22"/>
          <w:szCs w:val="22"/>
          <w:lang w:bidi="cs-CZ"/>
        </w:rPr>
        <w:br w:type="page"/>
      </w:r>
    </w:p>
    <w:p w:rsidR="00A173CC" w:rsidRDefault="00A173CC" w:rsidP="00A173CC">
      <w:pPr>
        <w:pStyle w:val="Nadpis10"/>
        <w:shd w:val="clear" w:color="auto" w:fill="auto"/>
        <w:spacing w:before="0" w:after="0" w:line="240" w:lineRule="auto"/>
        <w:ind w:firstLine="0"/>
        <w:outlineLvl w:val="9"/>
        <w:rPr>
          <w:b w:val="0"/>
          <w:color w:val="auto"/>
          <w:sz w:val="22"/>
          <w:szCs w:val="22"/>
        </w:rPr>
      </w:pPr>
    </w:p>
    <w:p w:rsidR="00AD3044" w:rsidRPr="00A173CC" w:rsidRDefault="001F3217" w:rsidP="00A173CC">
      <w:pPr>
        <w:pStyle w:val="Zkladntext70"/>
        <w:numPr>
          <w:ilvl w:val="0"/>
          <w:numId w:val="3"/>
        </w:numPr>
        <w:shd w:val="clear" w:color="auto" w:fill="auto"/>
        <w:tabs>
          <w:tab w:val="left" w:pos="567"/>
        </w:tabs>
        <w:spacing w:line="240" w:lineRule="auto"/>
        <w:ind w:left="567" w:hanging="567"/>
        <w:outlineLvl w:val="0"/>
        <w:rPr>
          <w:color w:val="auto"/>
          <w:lang w:val="de-DE"/>
        </w:rPr>
      </w:pPr>
      <w:bookmarkStart w:id="18" w:name="bookmark15"/>
      <w:bookmarkStart w:id="19" w:name="_Toc514999793"/>
      <w:r w:rsidRPr="00A173CC">
        <w:rPr>
          <w:color w:val="auto"/>
          <w:lang w:bidi="cs-CZ"/>
        </w:rPr>
        <w:t>Nebezpečí vyvolaná elektrickým proudem</w:t>
      </w:r>
      <w:bookmarkEnd w:id="18"/>
      <w:bookmarkEnd w:id="19"/>
    </w:p>
    <w:p w:rsidR="00A173CC" w:rsidRDefault="00A173CC" w:rsidP="00536ED1">
      <w:pPr>
        <w:pStyle w:val="Nadpis10"/>
        <w:shd w:val="clear" w:color="auto" w:fill="auto"/>
        <w:spacing w:before="0"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A173CC" w:rsidRPr="00003454" w:rsidTr="001F3217">
        <w:tc>
          <w:tcPr>
            <w:tcW w:w="675" w:type="dxa"/>
            <w:shd w:val="clear" w:color="auto" w:fill="E20A17"/>
            <w:vAlign w:val="center"/>
          </w:tcPr>
          <w:p w:rsidR="00A173CC" w:rsidRPr="00003454" w:rsidRDefault="00A173CC"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8"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7"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A173CC" w:rsidRPr="00003454" w:rsidRDefault="00A173CC" w:rsidP="001F3217">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vAlign w:val="center"/>
          </w:tcPr>
          <w:p w:rsidR="00A173CC" w:rsidRPr="004B2849" w:rsidRDefault="00A173CC" w:rsidP="001F3217">
            <w:pPr>
              <w:rPr>
                <w:rFonts w:ascii="Arial" w:hAnsi="Arial" w:cs="Arial"/>
                <w:sz w:val="22"/>
                <w:szCs w:val="22"/>
                <w:lang w:val="de-DE"/>
              </w:rPr>
            </w:pPr>
          </w:p>
        </w:tc>
      </w:tr>
      <w:tr w:rsidR="00A173CC" w:rsidRPr="00FF7DE0" w:rsidTr="001F3217">
        <w:tc>
          <w:tcPr>
            <w:tcW w:w="10347" w:type="dxa"/>
            <w:gridSpan w:val="3"/>
            <w:shd w:val="clear" w:color="auto" w:fill="E6E6E6"/>
          </w:tcPr>
          <w:p w:rsidR="00A173CC" w:rsidRDefault="00A173CC" w:rsidP="001F3217">
            <w:pPr>
              <w:rPr>
                <w:rFonts w:ascii="Arial" w:hAnsi="Arial" w:cs="Arial"/>
                <w:sz w:val="22"/>
                <w:szCs w:val="22"/>
                <w:lang w:val="de-DE"/>
              </w:rPr>
            </w:pPr>
          </w:p>
          <w:p w:rsidR="00A173CC" w:rsidRPr="00A173CC" w:rsidRDefault="00A173CC" w:rsidP="001F3217">
            <w:pPr>
              <w:rPr>
                <w:rFonts w:ascii="Arial" w:hAnsi="Arial" w:cs="Arial"/>
                <w:b/>
                <w:sz w:val="22"/>
                <w:szCs w:val="22"/>
                <w:lang w:val="de-DE"/>
              </w:rPr>
            </w:pPr>
            <w:r w:rsidRPr="00A173CC">
              <w:rPr>
                <w:rFonts w:ascii="Arial" w:eastAsia="Arial" w:hAnsi="Arial" w:cs="Arial"/>
                <w:b/>
                <w:sz w:val="22"/>
                <w:szCs w:val="22"/>
                <w:lang w:bidi="cs-CZ"/>
              </w:rPr>
              <w:t>Životu nebezpečné elektrickým proudem!</w:t>
            </w:r>
          </w:p>
          <w:p w:rsidR="00A173CC" w:rsidRPr="00FF7DE0" w:rsidRDefault="00A173CC" w:rsidP="001F3217">
            <w:pPr>
              <w:rPr>
                <w:rFonts w:ascii="Arial" w:hAnsi="Arial" w:cs="Arial"/>
                <w:sz w:val="22"/>
                <w:szCs w:val="22"/>
                <w:lang w:val="de-DE"/>
              </w:rPr>
            </w:pPr>
          </w:p>
          <w:p w:rsidR="00A173CC" w:rsidRPr="00FF7DE0" w:rsidRDefault="00A173CC" w:rsidP="001F3217">
            <w:pPr>
              <w:rPr>
                <w:rFonts w:ascii="Arial" w:hAnsi="Arial" w:cs="Arial"/>
                <w:b/>
                <w:sz w:val="22"/>
                <w:szCs w:val="22"/>
                <w:lang w:val="de-DE"/>
              </w:rPr>
            </w:pPr>
            <w:r w:rsidRPr="00FF7DE0">
              <w:rPr>
                <w:rFonts w:ascii="Arial" w:eastAsia="Arial" w:hAnsi="Arial" w:cs="Arial"/>
                <w:sz w:val="22"/>
                <w:szCs w:val="22"/>
                <w:lang w:bidi="cs-CZ"/>
              </w:rPr>
              <w:t>Kontakt s kabely nebo součástmi pod napětím je životu nebezpečný! Dbejte následujících bezpečnostních upozornění, abyste zabránili ohrožení elektrickým proudem:</w:t>
            </w:r>
          </w:p>
          <w:p w:rsidR="00A173CC" w:rsidRDefault="00A173CC" w:rsidP="001F3217">
            <w:pPr>
              <w:rPr>
                <w:rFonts w:ascii="Arial" w:hAnsi="Arial" w:cs="Arial"/>
                <w:sz w:val="22"/>
                <w:szCs w:val="22"/>
              </w:rPr>
            </w:pPr>
          </w:p>
          <w:p w:rsidR="00A173CC" w:rsidRDefault="00A173CC" w:rsidP="00A173CC">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V případě poškození přívodního vedení musí být instalováno speciální přívodní vedení výrobcem autorizovaným odborným pracovníkem.</w:t>
            </w:r>
          </w:p>
          <w:p w:rsidR="00A173CC" w:rsidRDefault="00A173CC" w:rsidP="00A173CC">
            <w:pPr>
              <w:numPr>
                <w:ilvl w:val="0"/>
                <w:numId w:val="11"/>
              </w:numPr>
              <w:tabs>
                <w:tab w:val="left" w:pos="426"/>
              </w:tabs>
              <w:spacing w:after="100"/>
              <w:ind w:left="425" w:hanging="425"/>
              <w:rPr>
                <w:rFonts w:ascii="Arial" w:hAnsi="Arial" w:cs="Arial"/>
                <w:color w:val="auto"/>
                <w:sz w:val="22"/>
                <w:szCs w:val="22"/>
                <w:lang w:val="de-DE"/>
              </w:rPr>
            </w:pPr>
            <w:r w:rsidRPr="00A173CC">
              <w:rPr>
                <w:rFonts w:ascii="Arial" w:eastAsia="Arial" w:hAnsi="Arial" w:cs="Arial"/>
                <w:color w:val="auto"/>
                <w:sz w:val="22"/>
                <w:szCs w:val="22"/>
                <w:lang w:bidi="cs-CZ"/>
              </w:rPr>
              <w:t>Nepoužívejte tento přístroj, pokud je přívodní kabel nebo zástrčka poškozen/a, pokud přístroj nepracuje správně nebo pokud je poškozen nebo spadl. Poškozený elektrický kabel musí vyměnit výrobce, servis nebo kvalifikovaný odborník, aby se vyloučila rizika.</w:t>
            </w:r>
          </w:p>
          <w:p w:rsidR="00A173CC" w:rsidRPr="00A173CC" w:rsidRDefault="00A173CC" w:rsidP="00A173CC">
            <w:pPr>
              <w:numPr>
                <w:ilvl w:val="0"/>
                <w:numId w:val="11"/>
              </w:numPr>
              <w:tabs>
                <w:tab w:val="left" w:pos="426"/>
              </w:tabs>
              <w:spacing w:after="100"/>
              <w:ind w:left="425" w:hanging="425"/>
              <w:rPr>
                <w:rFonts w:ascii="Arial" w:hAnsi="Arial" w:cs="Arial"/>
                <w:color w:val="auto"/>
                <w:sz w:val="22"/>
                <w:szCs w:val="22"/>
                <w:lang w:val="de-DE"/>
              </w:rPr>
            </w:pPr>
            <w:r w:rsidRPr="00A173CC">
              <w:rPr>
                <w:rFonts w:ascii="Arial" w:eastAsia="Arial" w:hAnsi="Arial" w:cs="Arial"/>
                <w:color w:val="auto"/>
                <w:sz w:val="22"/>
                <w:szCs w:val="22"/>
                <w:lang w:bidi="cs-CZ"/>
              </w:rPr>
              <w:t>V žádném případě neotvírejte kryt přístroje. Při dotyku s přípojkami pod napětím, nebo je-li pozměněna elektrická a mechanická konstrukce, existuje nebezpečí zásahu elektrickým proudem. Navíc může dojít k narušení funkcí přístroje.</w:t>
            </w:r>
          </w:p>
        </w:tc>
      </w:tr>
    </w:tbl>
    <w:p w:rsidR="00A173CC" w:rsidRPr="00A173CC" w:rsidRDefault="00A173CC" w:rsidP="00536ED1">
      <w:pPr>
        <w:pStyle w:val="Nadpis10"/>
        <w:shd w:val="clear" w:color="auto" w:fill="auto"/>
        <w:spacing w:before="0" w:after="0" w:line="240" w:lineRule="auto"/>
        <w:ind w:firstLine="0"/>
        <w:outlineLvl w:val="9"/>
        <w:rPr>
          <w:b w:val="0"/>
          <w:color w:val="auto"/>
          <w:sz w:val="22"/>
          <w:szCs w:val="22"/>
        </w:rPr>
      </w:pPr>
    </w:p>
    <w:p w:rsidR="00A173CC" w:rsidRPr="00A173CC" w:rsidRDefault="001F3217" w:rsidP="00A173CC">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20" w:name="_Toc514999794"/>
      <w:r w:rsidRPr="00A173CC">
        <w:rPr>
          <w:color w:val="auto"/>
          <w:sz w:val="30"/>
          <w:szCs w:val="30"/>
          <w:lang w:bidi="cs-CZ"/>
        </w:rPr>
        <w:t>Spuštění</w:t>
      </w:r>
      <w:bookmarkEnd w:id="20"/>
    </w:p>
    <w:p w:rsidR="00A173CC" w:rsidRPr="00A173CC" w:rsidRDefault="00A173CC" w:rsidP="00A173CC">
      <w:pPr>
        <w:pStyle w:val="Nadpis10"/>
        <w:shd w:val="clear" w:color="auto" w:fill="auto"/>
        <w:spacing w:before="0" w:after="0" w:line="240" w:lineRule="auto"/>
        <w:ind w:firstLine="0"/>
        <w:outlineLvl w:val="9"/>
        <w:rPr>
          <w:b w:val="0"/>
          <w:color w:val="auto"/>
          <w:sz w:val="22"/>
          <w:szCs w:val="22"/>
          <w:lang w:val="de-DE"/>
        </w:rPr>
      </w:pPr>
    </w:p>
    <w:p w:rsidR="00A173CC" w:rsidRPr="00A173CC" w:rsidRDefault="001F3217" w:rsidP="00A173CC">
      <w:pPr>
        <w:pStyle w:val="Nadpis10"/>
        <w:shd w:val="clear" w:color="auto" w:fill="auto"/>
        <w:spacing w:before="0" w:after="0" w:line="240" w:lineRule="auto"/>
        <w:ind w:firstLine="0"/>
        <w:outlineLvl w:val="9"/>
        <w:rPr>
          <w:b w:val="0"/>
          <w:color w:val="auto"/>
          <w:sz w:val="22"/>
          <w:szCs w:val="22"/>
          <w:lang w:val="de-DE"/>
        </w:rPr>
      </w:pPr>
      <w:r w:rsidRPr="00A173CC">
        <w:rPr>
          <w:b w:val="0"/>
          <w:color w:val="auto"/>
          <w:sz w:val="22"/>
          <w:szCs w:val="22"/>
          <w:lang w:bidi="cs-CZ"/>
        </w:rPr>
        <w:t>V této kapitole najdete důležitá upozornění ke spuštění přístroje.</w:t>
      </w:r>
    </w:p>
    <w:p w:rsidR="00A173CC" w:rsidRPr="00A173CC" w:rsidRDefault="001F3217" w:rsidP="00A173CC">
      <w:pPr>
        <w:pStyle w:val="Nadpis10"/>
        <w:shd w:val="clear" w:color="auto" w:fill="auto"/>
        <w:spacing w:before="0" w:after="0" w:line="240" w:lineRule="auto"/>
        <w:ind w:firstLine="0"/>
        <w:outlineLvl w:val="9"/>
        <w:rPr>
          <w:b w:val="0"/>
          <w:color w:val="auto"/>
          <w:sz w:val="22"/>
          <w:szCs w:val="22"/>
          <w:lang w:val="de-DE"/>
        </w:rPr>
      </w:pPr>
      <w:r w:rsidRPr="00A173CC">
        <w:rPr>
          <w:b w:val="0"/>
          <w:color w:val="auto"/>
          <w:sz w:val="22"/>
          <w:szCs w:val="22"/>
          <w:lang w:bidi="cs-CZ"/>
        </w:rPr>
        <w:t>Dbejte upozornění, abyste zabránili nebezpečím a poškozením.</w:t>
      </w:r>
    </w:p>
    <w:p w:rsidR="00A173CC" w:rsidRPr="00A173CC" w:rsidRDefault="00A173CC" w:rsidP="00A173CC">
      <w:pPr>
        <w:pStyle w:val="Nadpis10"/>
        <w:shd w:val="clear" w:color="auto" w:fill="auto"/>
        <w:spacing w:before="0" w:after="0" w:line="240" w:lineRule="auto"/>
        <w:ind w:firstLine="0"/>
        <w:outlineLvl w:val="9"/>
        <w:rPr>
          <w:b w:val="0"/>
          <w:color w:val="auto"/>
          <w:sz w:val="22"/>
          <w:szCs w:val="22"/>
          <w:lang w:val="de-DE"/>
        </w:rPr>
      </w:pPr>
    </w:p>
    <w:p w:rsidR="00AD3044" w:rsidRPr="00A173CC"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21" w:name="_Toc514999795"/>
      <w:r w:rsidRPr="00A173CC">
        <w:rPr>
          <w:color w:val="auto"/>
          <w:sz w:val="26"/>
          <w:szCs w:val="26"/>
          <w:lang w:bidi="cs-CZ"/>
        </w:rPr>
        <w:t>Bezpečnostní upozornění</w:t>
      </w:r>
      <w:bookmarkEnd w:id="21"/>
    </w:p>
    <w:p w:rsidR="00A173CC" w:rsidRDefault="00A173CC" w:rsidP="00A173CC">
      <w:pPr>
        <w:pStyle w:val="Nadpis10"/>
        <w:shd w:val="clear" w:color="auto" w:fill="auto"/>
        <w:spacing w:before="0"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173CC" w:rsidRPr="00003454" w:rsidTr="001F3217">
        <w:tc>
          <w:tcPr>
            <w:tcW w:w="675" w:type="dxa"/>
            <w:shd w:val="clear" w:color="auto" w:fill="FB7015"/>
            <w:vAlign w:val="center"/>
          </w:tcPr>
          <w:p w:rsidR="00A173CC" w:rsidRPr="00003454" w:rsidRDefault="00A173CC"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5"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A173CC" w:rsidRPr="00003454" w:rsidRDefault="00A173CC"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A173CC" w:rsidRPr="00003454" w:rsidRDefault="00A173CC" w:rsidP="001F3217">
            <w:pPr>
              <w:rPr>
                <w:rFonts w:ascii="Arial" w:hAnsi="Arial" w:cs="Arial"/>
                <w:sz w:val="22"/>
                <w:szCs w:val="22"/>
                <w:lang w:val="de-DE"/>
              </w:rPr>
            </w:pPr>
          </w:p>
        </w:tc>
      </w:tr>
      <w:tr w:rsidR="00A173CC" w:rsidRPr="00FF7DE0" w:rsidTr="001F3217">
        <w:tc>
          <w:tcPr>
            <w:tcW w:w="10347" w:type="dxa"/>
            <w:gridSpan w:val="3"/>
            <w:shd w:val="clear" w:color="auto" w:fill="E6E6E6"/>
          </w:tcPr>
          <w:p w:rsidR="00A173CC" w:rsidRPr="00FF7DE0" w:rsidRDefault="00A173CC" w:rsidP="001F3217">
            <w:pPr>
              <w:rPr>
                <w:rFonts w:ascii="Arial" w:hAnsi="Arial" w:cs="Arial"/>
                <w:sz w:val="22"/>
                <w:szCs w:val="22"/>
                <w:lang w:val="de-DE"/>
              </w:rPr>
            </w:pPr>
          </w:p>
          <w:p w:rsidR="00A173CC" w:rsidRPr="00FF7DE0" w:rsidRDefault="00A173CC" w:rsidP="001F3217">
            <w:pPr>
              <w:rPr>
                <w:rFonts w:ascii="Arial" w:hAnsi="Arial" w:cs="Arial"/>
                <w:b/>
                <w:sz w:val="22"/>
                <w:szCs w:val="22"/>
                <w:lang w:val="de-DE"/>
              </w:rPr>
            </w:pPr>
            <w:r w:rsidRPr="00FF7DE0">
              <w:rPr>
                <w:rFonts w:ascii="Arial" w:eastAsia="Arial" w:hAnsi="Arial" w:cs="Arial"/>
                <w:b/>
                <w:sz w:val="22"/>
                <w:szCs w:val="22"/>
                <w:lang w:bidi="cs-CZ"/>
              </w:rPr>
              <w:t>Při spuštění přístroje může dojít k úrazům a věcným škodám!</w:t>
            </w:r>
          </w:p>
          <w:p w:rsidR="00A173CC" w:rsidRPr="00FF7DE0" w:rsidRDefault="00A173CC" w:rsidP="001F3217">
            <w:pPr>
              <w:rPr>
                <w:rFonts w:ascii="Arial" w:hAnsi="Arial" w:cs="Arial"/>
                <w:sz w:val="22"/>
                <w:szCs w:val="22"/>
                <w:lang w:val="de-DE"/>
              </w:rPr>
            </w:pPr>
          </w:p>
          <w:p w:rsidR="00A173CC" w:rsidRPr="00FF7DE0" w:rsidRDefault="00A173CC" w:rsidP="001F3217">
            <w:pPr>
              <w:rPr>
                <w:rFonts w:ascii="Arial" w:hAnsi="Arial" w:cs="Arial"/>
                <w:sz w:val="22"/>
                <w:szCs w:val="22"/>
                <w:lang w:val="de-DE"/>
              </w:rPr>
            </w:pPr>
            <w:r w:rsidRPr="00FF7DE0">
              <w:rPr>
                <w:rFonts w:ascii="Arial" w:eastAsia="Arial" w:hAnsi="Arial" w:cs="Arial"/>
                <w:sz w:val="22"/>
                <w:szCs w:val="22"/>
                <w:lang w:bidi="cs-CZ"/>
              </w:rPr>
              <w:t>Dbejte následujících bezpečnostních upozornění, abyste zabránili nebezpečí:</w:t>
            </w:r>
          </w:p>
          <w:p w:rsidR="00A173CC" w:rsidRPr="00FF7DE0" w:rsidRDefault="00A173CC" w:rsidP="001F3217">
            <w:pPr>
              <w:rPr>
                <w:rFonts w:ascii="Arial" w:hAnsi="Arial" w:cs="Arial"/>
                <w:sz w:val="22"/>
                <w:szCs w:val="22"/>
                <w:lang w:val="de-DE"/>
              </w:rPr>
            </w:pPr>
          </w:p>
          <w:p w:rsidR="00A173CC" w:rsidRPr="00FF7DE0" w:rsidRDefault="00A173CC" w:rsidP="00A173CC">
            <w:pPr>
              <w:numPr>
                <w:ilvl w:val="0"/>
                <w:numId w:val="11"/>
              </w:numPr>
              <w:tabs>
                <w:tab w:val="left" w:pos="426"/>
              </w:tabs>
              <w:spacing w:after="100"/>
              <w:ind w:left="425" w:hanging="425"/>
              <w:rPr>
                <w:rFonts w:ascii="Arial" w:hAnsi="Arial" w:cs="Arial"/>
                <w:sz w:val="22"/>
                <w:szCs w:val="22"/>
                <w:lang w:val="de-DE"/>
              </w:rPr>
            </w:pPr>
            <w:r w:rsidRPr="00FF7DE0">
              <w:rPr>
                <w:rFonts w:ascii="Arial" w:eastAsia="Arial" w:hAnsi="Arial" w:cs="Arial"/>
                <w:color w:val="auto"/>
                <w:sz w:val="22"/>
                <w:szCs w:val="22"/>
                <w:lang w:bidi="cs-CZ"/>
              </w:rPr>
              <w:t>Obalové materiály nesmí být používány jako hračka. Hrozí nebezpečí udušení.</w:t>
            </w:r>
          </w:p>
        </w:tc>
      </w:tr>
    </w:tbl>
    <w:p w:rsidR="00A173CC" w:rsidRPr="00A173CC" w:rsidRDefault="00A173CC" w:rsidP="00A173CC">
      <w:pPr>
        <w:pStyle w:val="Nadpis10"/>
        <w:shd w:val="clear" w:color="auto" w:fill="auto"/>
        <w:spacing w:before="0" w:after="0" w:line="240" w:lineRule="auto"/>
        <w:ind w:firstLine="0"/>
        <w:outlineLvl w:val="9"/>
        <w:rPr>
          <w:b w:val="0"/>
          <w:color w:val="auto"/>
          <w:sz w:val="22"/>
          <w:szCs w:val="22"/>
          <w:lang w:val="de-DE"/>
        </w:rPr>
      </w:pPr>
    </w:p>
    <w:p w:rsidR="00A173CC" w:rsidRDefault="00A173CC">
      <w:pPr>
        <w:rPr>
          <w:rFonts w:ascii="Arial" w:eastAsia="Arial" w:hAnsi="Arial" w:cs="Arial"/>
          <w:bCs/>
          <w:color w:val="auto"/>
          <w:sz w:val="22"/>
          <w:szCs w:val="22"/>
          <w:lang w:val="de-DE"/>
        </w:rPr>
      </w:pPr>
      <w:r>
        <w:rPr>
          <w:b/>
          <w:color w:val="auto"/>
          <w:sz w:val="22"/>
          <w:szCs w:val="22"/>
          <w:lang w:bidi="cs-CZ"/>
        </w:rPr>
        <w:br w:type="page"/>
      </w:r>
    </w:p>
    <w:p w:rsidR="00A173CC" w:rsidRPr="00A173CC" w:rsidRDefault="00A173CC" w:rsidP="00A173CC">
      <w:pPr>
        <w:pStyle w:val="Nadpis10"/>
        <w:shd w:val="clear" w:color="auto" w:fill="auto"/>
        <w:spacing w:before="0" w:after="0" w:line="240" w:lineRule="auto"/>
        <w:ind w:firstLine="0"/>
        <w:outlineLvl w:val="9"/>
        <w:rPr>
          <w:b w:val="0"/>
          <w:color w:val="auto"/>
          <w:sz w:val="22"/>
          <w:szCs w:val="22"/>
          <w:lang w:val="de-DE"/>
        </w:rPr>
      </w:pPr>
    </w:p>
    <w:p w:rsidR="00AD3044" w:rsidRPr="00A173CC"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22" w:name="bookmark17"/>
      <w:bookmarkStart w:id="23" w:name="_Toc514999796"/>
      <w:r w:rsidRPr="00A173CC">
        <w:rPr>
          <w:color w:val="auto"/>
          <w:sz w:val="26"/>
          <w:szCs w:val="26"/>
          <w:lang w:bidi="cs-CZ"/>
        </w:rPr>
        <w:t>Obsah balení a inspekce transportu</w:t>
      </w:r>
      <w:bookmarkEnd w:id="22"/>
      <w:bookmarkEnd w:id="23"/>
    </w:p>
    <w:p w:rsidR="00A173CC" w:rsidRDefault="00A173CC"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Stolní mixér MX1000 je standardně dodáván s následujícími komponenty:</w:t>
      </w:r>
    </w:p>
    <w:p w:rsidR="00A173CC" w:rsidRDefault="00A173CC"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gridCol w:w="2551"/>
        <w:gridCol w:w="2944"/>
      </w:tblGrid>
      <w:tr w:rsidR="00A173CC" w:rsidTr="00A173CC">
        <w:tc>
          <w:tcPr>
            <w:tcW w:w="3085" w:type="dxa"/>
          </w:tcPr>
          <w:p w:rsidR="00A173CC" w:rsidRDefault="00A173CC" w:rsidP="00A173CC">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Pr>
                <w:color w:val="auto"/>
                <w:lang w:bidi="cs-CZ"/>
              </w:rPr>
              <w:t>mixovací nádoba</w:t>
            </w:r>
          </w:p>
          <w:p w:rsidR="00A173CC" w:rsidRPr="00A173CC" w:rsidRDefault="00A173CC" w:rsidP="00A173CC">
            <w:pPr>
              <w:pStyle w:val="Zkladntext1"/>
              <w:numPr>
                <w:ilvl w:val="0"/>
                <w:numId w:val="5"/>
              </w:numPr>
              <w:shd w:val="clear" w:color="auto" w:fill="auto"/>
              <w:tabs>
                <w:tab w:val="left" w:pos="426"/>
              </w:tabs>
              <w:spacing w:before="0" w:after="0" w:line="240" w:lineRule="auto"/>
              <w:ind w:left="425" w:hanging="425"/>
              <w:jc w:val="left"/>
              <w:rPr>
                <w:color w:val="auto"/>
                <w:lang w:val="de-DE"/>
              </w:rPr>
            </w:pPr>
            <w:r w:rsidRPr="00A173CC">
              <w:rPr>
                <w:color w:val="auto"/>
                <w:lang w:bidi="cs-CZ"/>
              </w:rPr>
              <w:t>střední část víka</w:t>
            </w:r>
          </w:p>
        </w:tc>
        <w:tc>
          <w:tcPr>
            <w:tcW w:w="1843" w:type="dxa"/>
          </w:tcPr>
          <w:p w:rsidR="00A173CC" w:rsidRDefault="00A173CC" w:rsidP="00A173CC">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Pr>
                <w:color w:val="auto"/>
                <w:lang w:bidi="cs-CZ"/>
              </w:rPr>
              <w:t>nože</w:t>
            </w:r>
          </w:p>
          <w:p w:rsidR="00A173CC" w:rsidRPr="00A173CC" w:rsidRDefault="00A173CC" w:rsidP="00A173CC">
            <w:pPr>
              <w:pStyle w:val="Zkladntext1"/>
              <w:numPr>
                <w:ilvl w:val="0"/>
                <w:numId w:val="5"/>
              </w:numPr>
              <w:shd w:val="clear" w:color="auto" w:fill="auto"/>
              <w:tabs>
                <w:tab w:val="left" w:pos="426"/>
              </w:tabs>
              <w:spacing w:before="0" w:after="0" w:line="240" w:lineRule="auto"/>
              <w:ind w:left="425" w:hanging="425"/>
              <w:jc w:val="left"/>
              <w:rPr>
                <w:color w:val="auto"/>
                <w:lang w:val="de-DE"/>
              </w:rPr>
            </w:pPr>
            <w:r>
              <w:rPr>
                <w:color w:val="auto"/>
                <w:lang w:bidi="cs-CZ"/>
              </w:rPr>
              <w:t>lopatka</w:t>
            </w:r>
          </w:p>
        </w:tc>
        <w:tc>
          <w:tcPr>
            <w:tcW w:w="2551" w:type="dxa"/>
          </w:tcPr>
          <w:p w:rsidR="00A173CC" w:rsidRDefault="00A173CC" w:rsidP="00A173CC">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536ED1">
              <w:rPr>
                <w:color w:val="auto"/>
                <w:lang w:bidi="cs-CZ"/>
              </w:rPr>
              <w:t>základna pro nože</w:t>
            </w:r>
          </w:p>
          <w:p w:rsidR="00A173CC" w:rsidRPr="00A173CC" w:rsidRDefault="00A173CC" w:rsidP="00A173CC">
            <w:pPr>
              <w:pStyle w:val="Zkladntext1"/>
              <w:numPr>
                <w:ilvl w:val="0"/>
                <w:numId w:val="5"/>
              </w:numPr>
              <w:shd w:val="clear" w:color="auto" w:fill="auto"/>
              <w:tabs>
                <w:tab w:val="left" w:pos="426"/>
              </w:tabs>
              <w:spacing w:before="0" w:after="0" w:line="240" w:lineRule="auto"/>
              <w:ind w:left="425" w:hanging="425"/>
              <w:jc w:val="left"/>
              <w:rPr>
                <w:color w:val="auto"/>
                <w:lang w:val="de-DE"/>
              </w:rPr>
            </w:pPr>
            <w:r>
              <w:rPr>
                <w:color w:val="auto"/>
                <w:lang w:bidi="cs-CZ"/>
              </w:rPr>
              <w:t>hlavní přístroj</w:t>
            </w:r>
          </w:p>
        </w:tc>
        <w:tc>
          <w:tcPr>
            <w:tcW w:w="2944" w:type="dxa"/>
          </w:tcPr>
          <w:p w:rsidR="00A173CC" w:rsidRDefault="00A173CC" w:rsidP="00A173CC">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Pr>
                <w:color w:val="auto"/>
                <w:lang w:bidi="cs-CZ"/>
              </w:rPr>
              <w:t>víko</w:t>
            </w:r>
          </w:p>
          <w:p w:rsidR="00A173CC" w:rsidRPr="00A173CC" w:rsidRDefault="00A173CC" w:rsidP="00A173CC">
            <w:pPr>
              <w:pStyle w:val="Zkladntext1"/>
              <w:numPr>
                <w:ilvl w:val="0"/>
                <w:numId w:val="5"/>
              </w:numPr>
              <w:shd w:val="clear" w:color="auto" w:fill="auto"/>
              <w:tabs>
                <w:tab w:val="left" w:pos="426"/>
              </w:tabs>
              <w:spacing w:before="0" w:after="0" w:line="240" w:lineRule="auto"/>
              <w:ind w:left="425" w:hanging="425"/>
              <w:jc w:val="left"/>
              <w:rPr>
                <w:color w:val="auto"/>
                <w:lang w:val="de-DE"/>
              </w:rPr>
            </w:pPr>
            <w:r w:rsidRPr="00A173CC">
              <w:rPr>
                <w:color w:val="auto"/>
                <w:lang w:bidi="cs-CZ"/>
              </w:rPr>
              <w:t>návod k obsluze</w:t>
            </w:r>
          </w:p>
        </w:tc>
      </w:tr>
    </w:tbl>
    <w:p w:rsidR="00A173CC" w:rsidRDefault="00A173CC"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173CC" w:rsidRPr="00003454" w:rsidTr="001F3217">
        <w:tc>
          <w:tcPr>
            <w:tcW w:w="2093" w:type="dxa"/>
            <w:shd w:val="clear" w:color="auto" w:fill="004D84"/>
            <w:vAlign w:val="center"/>
          </w:tcPr>
          <w:p w:rsidR="00A173CC" w:rsidRPr="00003454" w:rsidRDefault="00A173CC"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173CC" w:rsidRPr="00003454" w:rsidRDefault="00A173CC" w:rsidP="001F3217">
            <w:pPr>
              <w:rPr>
                <w:rFonts w:ascii="Arial" w:hAnsi="Arial" w:cs="Arial"/>
                <w:sz w:val="22"/>
                <w:szCs w:val="22"/>
                <w:lang w:val="de-DE"/>
              </w:rPr>
            </w:pPr>
          </w:p>
        </w:tc>
      </w:tr>
      <w:tr w:rsidR="00A173CC" w:rsidRPr="00D5119D" w:rsidTr="001F3217">
        <w:tc>
          <w:tcPr>
            <w:tcW w:w="10347" w:type="dxa"/>
            <w:gridSpan w:val="2"/>
            <w:shd w:val="clear" w:color="auto" w:fill="E6E6E6"/>
          </w:tcPr>
          <w:p w:rsidR="00A173CC" w:rsidRDefault="00A173CC" w:rsidP="001F3217">
            <w:pPr>
              <w:rPr>
                <w:rFonts w:ascii="Arial" w:hAnsi="Arial" w:cs="Arial"/>
                <w:sz w:val="22"/>
                <w:szCs w:val="22"/>
                <w:lang w:val="de-DE"/>
              </w:rPr>
            </w:pPr>
          </w:p>
          <w:p w:rsidR="00A173CC" w:rsidRPr="00B62BF7" w:rsidRDefault="00A173CC" w:rsidP="00A173CC">
            <w:pPr>
              <w:numPr>
                <w:ilvl w:val="0"/>
                <w:numId w:val="11"/>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Zkontrolujte, zda je dodaný přístroj úplný a není viditelně poškozen.</w:t>
            </w:r>
          </w:p>
          <w:p w:rsidR="00A173CC" w:rsidRPr="00B62BF7" w:rsidRDefault="00A173CC" w:rsidP="00A173CC">
            <w:pPr>
              <w:numPr>
                <w:ilvl w:val="0"/>
                <w:numId w:val="11"/>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Neúplnou dodávku nebo poškození vzniklé chybným zabalením nebo při transportu okamžitě nahlaste řidiči, pojišťovně a dopravci.</w:t>
            </w:r>
          </w:p>
        </w:tc>
      </w:tr>
    </w:tbl>
    <w:p w:rsidR="00A173CC" w:rsidRPr="00A173CC" w:rsidRDefault="00A173CC" w:rsidP="00536ED1">
      <w:pPr>
        <w:pStyle w:val="Zkladntext1"/>
        <w:shd w:val="clear" w:color="auto" w:fill="auto"/>
        <w:spacing w:before="0" w:after="0" w:line="240" w:lineRule="auto"/>
        <w:ind w:firstLine="0"/>
        <w:jc w:val="left"/>
        <w:rPr>
          <w:color w:val="auto"/>
        </w:rPr>
      </w:pPr>
    </w:p>
    <w:p w:rsidR="00AD3044" w:rsidRPr="00BF2E48"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24" w:name="bookmark18"/>
      <w:bookmarkStart w:id="25" w:name="_Toc514999797"/>
      <w:r w:rsidRPr="00BF2E48">
        <w:rPr>
          <w:color w:val="auto"/>
          <w:sz w:val="26"/>
          <w:szCs w:val="26"/>
          <w:lang w:bidi="cs-CZ"/>
        </w:rPr>
        <w:t>Vybalení</w:t>
      </w:r>
      <w:bookmarkEnd w:id="24"/>
      <w:bookmarkEnd w:id="25"/>
    </w:p>
    <w:p w:rsidR="00BF2E48" w:rsidRDefault="00BF2E48"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K vybalení přístroje vyjměte přístroj z kartonu a odstraňte vnitřní a vnější obalový materiál.</w:t>
      </w:r>
    </w:p>
    <w:p w:rsidR="00BF2E48" w:rsidRPr="00536ED1" w:rsidRDefault="00BF2E48" w:rsidP="00536ED1">
      <w:pPr>
        <w:pStyle w:val="Zkladntext1"/>
        <w:shd w:val="clear" w:color="auto" w:fill="auto"/>
        <w:spacing w:before="0" w:after="0" w:line="240" w:lineRule="auto"/>
        <w:ind w:firstLine="0"/>
        <w:jc w:val="left"/>
        <w:rPr>
          <w:color w:val="auto"/>
          <w:lang w:val="de-DE"/>
        </w:rPr>
      </w:pPr>
    </w:p>
    <w:p w:rsidR="00AD3044" w:rsidRPr="00BF2E48"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26" w:name="bookmark19"/>
      <w:bookmarkStart w:id="27" w:name="_Toc514999798"/>
      <w:r w:rsidRPr="00BF2E48">
        <w:rPr>
          <w:color w:val="auto"/>
          <w:sz w:val="26"/>
          <w:szCs w:val="26"/>
          <w:lang w:bidi="cs-CZ"/>
        </w:rPr>
        <w:t>Likvidace obalu</w:t>
      </w:r>
      <w:bookmarkEnd w:id="26"/>
      <w:bookmarkEnd w:id="27"/>
    </w:p>
    <w:p w:rsidR="00BF2E48" w:rsidRDefault="00BF2E48" w:rsidP="00BF2E48">
      <w:pPr>
        <w:pStyle w:val="Zkladntext1"/>
        <w:shd w:val="clear" w:color="auto" w:fill="auto"/>
        <w:spacing w:before="0" w:after="0" w:line="240" w:lineRule="auto"/>
        <w:ind w:firstLine="0"/>
        <w:jc w:val="right"/>
        <w:rPr>
          <w:color w:val="auto"/>
          <w:lang w:val="de-DE"/>
        </w:rPr>
      </w:pPr>
      <w:r>
        <w:rPr>
          <w:noProof/>
          <w:color w:val="auto"/>
        </w:rPr>
        <w:drawing>
          <wp:inline distT="0" distB="0" distL="0" distR="0">
            <wp:extent cx="561975" cy="561975"/>
            <wp:effectExtent l="19050" t="0" r="9525" b="0"/>
            <wp:docPr id="85" name="obráze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0"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Obal chrání přístroj před poškozením při transportu. Obalové materiály jsou vybrány s ohledem na šetrný přístup k životnímu prostředí a technická hlediska likvidace, a proto jsou recyklovatelné.</w:t>
      </w:r>
    </w:p>
    <w:p w:rsidR="00BF2E48" w:rsidRPr="00536ED1" w:rsidRDefault="00BF2E48"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Navrácení obalu do koloběhu materiálu šetří zdroje a snižuje objem odpadu. Již nepotřebné obalové materiály předejte na sběrných místech k likvidaci recyklačním systémem »Zelený bod«.</w:t>
      </w:r>
    </w:p>
    <w:p w:rsidR="00BF2E48" w:rsidRDefault="00BF2E48"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F2E48" w:rsidRPr="00003454" w:rsidTr="001F3217">
        <w:tc>
          <w:tcPr>
            <w:tcW w:w="2093" w:type="dxa"/>
            <w:shd w:val="clear" w:color="auto" w:fill="004D84"/>
            <w:vAlign w:val="center"/>
          </w:tcPr>
          <w:p w:rsidR="00BF2E48" w:rsidRPr="00003454" w:rsidRDefault="00BF2E48"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F2E48" w:rsidRPr="00003454" w:rsidRDefault="00BF2E48" w:rsidP="001F3217">
            <w:pPr>
              <w:rPr>
                <w:rFonts w:ascii="Arial" w:hAnsi="Arial" w:cs="Arial"/>
                <w:sz w:val="22"/>
                <w:szCs w:val="22"/>
                <w:lang w:val="de-DE"/>
              </w:rPr>
            </w:pPr>
          </w:p>
        </w:tc>
      </w:tr>
      <w:tr w:rsidR="00BF2E48" w:rsidRPr="00D5119D" w:rsidTr="001F3217">
        <w:tc>
          <w:tcPr>
            <w:tcW w:w="10347" w:type="dxa"/>
            <w:gridSpan w:val="2"/>
            <w:shd w:val="clear" w:color="auto" w:fill="E6E6E6"/>
          </w:tcPr>
          <w:p w:rsidR="00BF2E48" w:rsidRDefault="00BF2E48" w:rsidP="001F3217">
            <w:pPr>
              <w:rPr>
                <w:rFonts w:ascii="Arial" w:hAnsi="Arial" w:cs="Arial"/>
                <w:sz w:val="22"/>
                <w:szCs w:val="22"/>
                <w:lang w:val="de-DE"/>
              </w:rPr>
            </w:pPr>
          </w:p>
          <w:p w:rsidR="00BF2E48" w:rsidRPr="00B62BF7" w:rsidRDefault="00BF2E48" w:rsidP="00BF2E48">
            <w:pPr>
              <w:numPr>
                <w:ilvl w:val="0"/>
                <w:numId w:val="11"/>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Pokud je to možné, uschovejte si originální obal na dobu záruční lhůty, abyste mohli přístroj v případě záruční opravy opět řádně zabalit.</w:t>
            </w:r>
          </w:p>
        </w:tc>
      </w:tr>
    </w:tbl>
    <w:p w:rsidR="00BF2E48" w:rsidRPr="00BF2E48" w:rsidRDefault="00BF2E48" w:rsidP="00536ED1">
      <w:pPr>
        <w:pStyle w:val="Zkladntext1"/>
        <w:shd w:val="clear" w:color="auto" w:fill="auto"/>
        <w:spacing w:before="0" w:after="0" w:line="240" w:lineRule="auto"/>
        <w:ind w:firstLine="0"/>
        <w:jc w:val="left"/>
        <w:rPr>
          <w:color w:val="auto"/>
        </w:rPr>
      </w:pPr>
    </w:p>
    <w:p w:rsidR="00AD3044" w:rsidRPr="00BF2E48"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28" w:name="bookmark20"/>
      <w:bookmarkStart w:id="29" w:name="_Toc514999799"/>
      <w:r w:rsidRPr="00BF2E48">
        <w:rPr>
          <w:color w:val="auto"/>
          <w:sz w:val="26"/>
          <w:szCs w:val="26"/>
          <w:lang w:bidi="cs-CZ"/>
        </w:rPr>
        <w:t>Požadavky na místo instalace</w:t>
      </w:r>
      <w:bookmarkEnd w:id="28"/>
      <w:bookmarkEnd w:id="29"/>
    </w:p>
    <w:p w:rsidR="00BF2E48" w:rsidRDefault="00BF2E48"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Pro bezpečný a bezchybný provoz přístroje musí místo splňovat následující předpoklady:</w:t>
      </w:r>
    </w:p>
    <w:p w:rsidR="00BF2E48" w:rsidRPr="00536ED1" w:rsidRDefault="00BF2E48" w:rsidP="00536ED1">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536ED1">
        <w:rPr>
          <w:color w:val="auto"/>
          <w:lang w:bidi="cs-CZ"/>
        </w:rPr>
        <w:t>Přístroj musí být umístěn na rovné a stabilní ploše.</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Neskladujte nebo nepoužívejte přístroj ve venkovním prostoru.</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Místo vyberte tak, aby děti k přístroji neměly přístup.</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Přístroj není vyroben pro vestavbu do stěny nebo vestavné skříně.</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Neumísťujte přístroj v horkém, mokrém nebo velmi vlhkém prostředí nebo v blízkosti hořlavých materiálů.</w:t>
      </w:r>
    </w:p>
    <w:p w:rsidR="00AD3044" w:rsidRPr="00BF2E48" w:rsidRDefault="001F3217" w:rsidP="00BF2E48">
      <w:pPr>
        <w:pStyle w:val="Zkladntext1"/>
        <w:numPr>
          <w:ilvl w:val="0"/>
          <w:numId w:val="5"/>
        </w:numPr>
        <w:shd w:val="clear" w:color="auto" w:fill="auto"/>
        <w:tabs>
          <w:tab w:val="left" w:pos="426"/>
        </w:tabs>
        <w:spacing w:before="0" w:after="0" w:line="240" w:lineRule="auto"/>
        <w:ind w:left="426" w:hanging="426"/>
        <w:jc w:val="left"/>
        <w:rPr>
          <w:color w:val="auto"/>
          <w:lang w:val="de-DE"/>
        </w:rPr>
      </w:pPr>
      <w:r w:rsidRPr="00BF2E48">
        <w:rPr>
          <w:color w:val="auto"/>
          <w:lang w:bidi="cs-CZ"/>
        </w:rPr>
        <w:t>Vestavba a montáž tohoto přístroje na nestacionárních místech instalace (např. lodě) smí být provedena pouze odbornými podniky/osobami, které zajistí předpoklady pro použití odpovídající bezpečnostním předpisům.</w:t>
      </w:r>
    </w:p>
    <w:p w:rsidR="00BF2E48" w:rsidRDefault="00BF2E48">
      <w:pPr>
        <w:rPr>
          <w:rFonts w:ascii="Arial" w:eastAsia="Arial" w:hAnsi="Arial" w:cs="Arial"/>
          <w:bCs/>
          <w:color w:val="auto"/>
          <w:sz w:val="22"/>
          <w:szCs w:val="22"/>
          <w:lang w:val="de-DE"/>
        </w:rPr>
      </w:pPr>
      <w:bookmarkStart w:id="30" w:name="bookmark21"/>
      <w:r>
        <w:rPr>
          <w:b/>
          <w:color w:val="auto"/>
          <w:sz w:val="22"/>
          <w:szCs w:val="22"/>
          <w:lang w:bidi="cs-CZ"/>
        </w:rPr>
        <w:br w:type="page"/>
      </w:r>
    </w:p>
    <w:p w:rsidR="00BF2E48" w:rsidRPr="00BF2E48" w:rsidRDefault="00BF2E48" w:rsidP="00536ED1">
      <w:pPr>
        <w:pStyle w:val="Nadpis30"/>
        <w:shd w:val="clear" w:color="auto" w:fill="auto"/>
        <w:spacing w:before="0" w:after="0" w:line="240" w:lineRule="auto"/>
        <w:ind w:firstLine="0"/>
        <w:outlineLvl w:val="9"/>
        <w:rPr>
          <w:b w:val="0"/>
          <w:color w:val="auto"/>
          <w:sz w:val="22"/>
          <w:szCs w:val="22"/>
          <w:lang w:val="de-DE"/>
        </w:rPr>
      </w:pPr>
    </w:p>
    <w:p w:rsidR="00AD3044" w:rsidRPr="00BF2E48" w:rsidRDefault="001F3217" w:rsidP="001B403F">
      <w:pPr>
        <w:pStyle w:val="Nadpis10"/>
        <w:numPr>
          <w:ilvl w:val="1"/>
          <w:numId w:val="10"/>
        </w:numPr>
        <w:shd w:val="clear" w:color="auto" w:fill="auto"/>
        <w:tabs>
          <w:tab w:val="left" w:pos="567"/>
        </w:tabs>
        <w:spacing w:before="0" w:after="0" w:line="240" w:lineRule="auto"/>
        <w:ind w:left="567" w:hanging="567"/>
        <w:rPr>
          <w:color w:val="auto"/>
          <w:sz w:val="26"/>
          <w:szCs w:val="26"/>
          <w:lang w:val="de-DE"/>
        </w:rPr>
      </w:pPr>
      <w:bookmarkStart w:id="31" w:name="_Toc514999800"/>
      <w:r w:rsidRPr="00BF2E48">
        <w:rPr>
          <w:color w:val="auto"/>
          <w:sz w:val="26"/>
          <w:szCs w:val="26"/>
          <w:lang w:bidi="cs-CZ"/>
        </w:rPr>
        <w:t>Elektrické připojení</w:t>
      </w:r>
      <w:bookmarkEnd w:id="30"/>
      <w:bookmarkEnd w:id="31"/>
    </w:p>
    <w:p w:rsidR="00BF2E48" w:rsidRDefault="00BF2E48"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Pro bezpečný a bezchybný provoz přístroje je nutno dodržovat při elektrickém připojení následující upozornění:</w:t>
      </w:r>
    </w:p>
    <w:p w:rsidR="00BF2E48" w:rsidRPr="00536ED1" w:rsidRDefault="00BF2E48" w:rsidP="00536ED1">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0"/>
          <w:numId w:val="5"/>
        </w:numPr>
        <w:shd w:val="clear" w:color="auto" w:fill="auto"/>
        <w:tabs>
          <w:tab w:val="left" w:pos="426"/>
        </w:tabs>
        <w:spacing w:before="0" w:after="0" w:line="240" w:lineRule="auto"/>
        <w:ind w:left="425" w:hanging="425"/>
        <w:jc w:val="left"/>
        <w:rPr>
          <w:color w:val="auto"/>
          <w:lang w:val="de-DE"/>
        </w:rPr>
      </w:pPr>
      <w:r w:rsidRPr="00536ED1">
        <w:rPr>
          <w:color w:val="auto"/>
          <w:lang w:bidi="cs-CZ"/>
        </w:rPr>
        <w:t>Porovnejte před připojením přístroje data pro připojení (napětí a frekvence) na typovém štítku s daty Vaší elektrické sítě. Tato data se musí shodovat, aby nedošlo k poškození přístroje.</w:t>
      </w:r>
    </w:p>
    <w:p w:rsidR="00BF2E48" w:rsidRDefault="001F3217" w:rsidP="00BF2E48">
      <w:pPr>
        <w:pStyle w:val="Zkladntext1"/>
        <w:shd w:val="clear" w:color="auto" w:fill="auto"/>
        <w:spacing w:before="0" w:after="200" w:line="240" w:lineRule="auto"/>
        <w:ind w:left="426" w:firstLine="0"/>
        <w:jc w:val="left"/>
        <w:rPr>
          <w:color w:val="auto"/>
          <w:lang w:val="de-DE"/>
        </w:rPr>
      </w:pPr>
      <w:r w:rsidRPr="00BF2E48">
        <w:rPr>
          <w:color w:val="auto"/>
          <w:lang w:bidi="cs-CZ"/>
        </w:rPr>
        <w:t>V případě pochybností se zeptejte Vašeho elektrikáře.</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Zásuvka musí být zabezpečena elektrickým jističem 16A.</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Připojení přístroje na elektrickou síť smí být provedeno nataženým prodlužovacím kabelem v délce max. 3 m o průřezu 1,5 mm</w:t>
      </w:r>
      <w:r w:rsidRPr="00BF2E48">
        <w:rPr>
          <w:color w:val="auto"/>
          <w:vertAlign w:val="superscript"/>
          <w:lang w:bidi="cs-CZ"/>
        </w:rPr>
        <w:t>2</w:t>
      </w:r>
      <w:r w:rsidRPr="00BF2E48">
        <w:rPr>
          <w:color w:val="auto"/>
          <w:lang w:bidi="cs-CZ"/>
        </w:rPr>
        <w:t>. Použití vícenásobných zásuvek nebo zásuvkových lišt je kvůli nebezpečí požáru zakázáno.</w:t>
      </w:r>
    </w:p>
    <w:p w:rsidR="00BF2E48" w:rsidRDefault="001F3217" w:rsidP="00BF2E48">
      <w:pPr>
        <w:pStyle w:val="Zkladntext1"/>
        <w:numPr>
          <w:ilvl w:val="0"/>
          <w:numId w:val="5"/>
        </w:numPr>
        <w:shd w:val="clear" w:color="auto" w:fill="auto"/>
        <w:tabs>
          <w:tab w:val="left" w:pos="426"/>
        </w:tabs>
        <w:spacing w:before="0" w:after="200" w:line="240" w:lineRule="auto"/>
        <w:ind w:left="425" w:hanging="425"/>
        <w:jc w:val="left"/>
        <w:rPr>
          <w:color w:val="auto"/>
          <w:lang w:val="de-DE"/>
        </w:rPr>
      </w:pPr>
      <w:r w:rsidRPr="00BF2E48">
        <w:rPr>
          <w:color w:val="auto"/>
          <w:lang w:bidi="cs-CZ"/>
        </w:rPr>
        <w:t>Ujistěte se, že přívodní kabel není poškozený, nevede pod přístrojem nebo přes horké povrchy nebo hrany.</w:t>
      </w:r>
    </w:p>
    <w:p w:rsidR="00BF2E48" w:rsidRDefault="001F3217" w:rsidP="00BF2E48">
      <w:pPr>
        <w:pStyle w:val="Zkladntext1"/>
        <w:numPr>
          <w:ilvl w:val="0"/>
          <w:numId w:val="5"/>
        </w:numPr>
        <w:shd w:val="clear" w:color="auto" w:fill="auto"/>
        <w:tabs>
          <w:tab w:val="left" w:pos="426"/>
        </w:tabs>
        <w:spacing w:before="0" w:after="0" w:line="240" w:lineRule="auto"/>
        <w:ind w:left="425" w:hanging="425"/>
        <w:jc w:val="left"/>
        <w:rPr>
          <w:color w:val="auto"/>
          <w:lang w:val="de-DE"/>
        </w:rPr>
      </w:pPr>
      <w:r w:rsidRPr="00BF2E48">
        <w:rPr>
          <w:color w:val="auto"/>
          <w:lang w:bidi="cs-CZ"/>
        </w:rPr>
        <w:t>Elektrická bezpečnost přístroje je zaručena pouze tehdy, když je napojen na předpisově instalovaný systém ochranných vodičů.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93"/>
      </w:tblGrid>
      <w:tr w:rsidR="00BF2E48" w:rsidTr="00BF2E48">
        <w:tc>
          <w:tcPr>
            <w:tcW w:w="7054" w:type="dxa"/>
          </w:tcPr>
          <w:p w:rsidR="00BF2E48" w:rsidRPr="00BF2E48" w:rsidRDefault="00BF2E48" w:rsidP="00BF2E48">
            <w:pPr>
              <w:pStyle w:val="Zkladntext1"/>
              <w:shd w:val="clear" w:color="auto" w:fill="auto"/>
              <w:spacing w:before="0" w:after="0" w:line="240" w:lineRule="auto"/>
              <w:ind w:left="426" w:firstLine="0"/>
              <w:jc w:val="left"/>
              <w:rPr>
                <w:color w:val="auto"/>
                <w:lang w:val="de-DE"/>
              </w:rPr>
            </w:pPr>
            <w:r w:rsidRPr="00BF2E48">
              <w:rPr>
                <w:color w:val="auto"/>
                <w:lang w:bidi="cs-CZ"/>
              </w:rPr>
              <w:t>Provoz na zásuvce bez ochranného vodiče je zakázán. Nechte v případě pochyb domácí instalaci zkontrolovat elektrikářem.</w:t>
            </w:r>
          </w:p>
          <w:p w:rsidR="00BF2E48" w:rsidRDefault="00BF2E48" w:rsidP="00BF2E48">
            <w:pPr>
              <w:pStyle w:val="Zkladntext1"/>
              <w:shd w:val="clear" w:color="auto" w:fill="auto"/>
              <w:spacing w:before="0" w:after="0" w:line="240" w:lineRule="auto"/>
              <w:ind w:left="426" w:firstLine="0"/>
              <w:jc w:val="left"/>
              <w:rPr>
                <w:color w:val="auto"/>
                <w:lang w:val="de-DE"/>
              </w:rPr>
            </w:pPr>
            <w:r w:rsidRPr="00536ED1">
              <w:rPr>
                <w:color w:val="auto"/>
                <w:lang w:bidi="cs-CZ"/>
              </w:rPr>
              <w:t>Výrobce nemůže být prohlášen zodpovědným za škody, které jsou způsobené chybějícím nebo přerušeným ochranným vodičem.</w:t>
            </w:r>
          </w:p>
        </w:tc>
        <w:tc>
          <w:tcPr>
            <w:tcW w:w="3293" w:type="dxa"/>
          </w:tcPr>
          <w:p w:rsidR="00BF2E48" w:rsidRDefault="00BF2E48" w:rsidP="00BF2E48">
            <w:pPr>
              <w:pStyle w:val="Zkladntext1"/>
              <w:shd w:val="clear" w:color="auto" w:fill="auto"/>
              <w:tabs>
                <w:tab w:val="left" w:pos="426"/>
              </w:tabs>
              <w:spacing w:before="0" w:after="0" w:line="240" w:lineRule="auto"/>
              <w:ind w:firstLine="0"/>
              <w:rPr>
                <w:color w:val="auto"/>
                <w:lang w:val="de-DE"/>
              </w:rPr>
            </w:pPr>
            <w:r>
              <w:rPr>
                <w:noProof/>
                <w:color w:val="auto"/>
              </w:rPr>
              <w:drawing>
                <wp:inline distT="0" distB="0" distL="0" distR="0">
                  <wp:extent cx="1247775" cy="1885950"/>
                  <wp:effectExtent l="19050" t="0" r="9525" b="0"/>
                  <wp:docPr id="86" name="obráze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1" cstate="print"/>
                          <a:srcRect/>
                          <a:stretch>
                            <a:fillRect/>
                          </a:stretch>
                        </pic:blipFill>
                        <pic:spPr bwMode="auto">
                          <a:xfrm>
                            <a:off x="0" y="0"/>
                            <a:ext cx="1247775" cy="1885950"/>
                          </a:xfrm>
                          <a:prstGeom prst="rect">
                            <a:avLst/>
                          </a:prstGeom>
                          <a:noFill/>
                          <a:ln w="9525">
                            <a:noFill/>
                            <a:miter lim="800000"/>
                            <a:headEnd/>
                            <a:tailEnd/>
                          </a:ln>
                        </pic:spPr>
                      </pic:pic>
                    </a:graphicData>
                  </a:graphic>
                </wp:inline>
              </w:drawing>
            </w:r>
          </w:p>
        </w:tc>
      </w:tr>
    </w:tbl>
    <w:p w:rsidR="00BF2E48" w:rsidRPr="00BF2E48" w:rsidRDefault="001F3217" w:rsidP="00BF2E48">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32" w:name="bookmark22"/>
      <w:bookmarkStart w:id="33" w:name="_Toc514999801"/>
      <w:r w:rsidRPr="00BF2E48">
        <w:rPr>
          <w:color w:val="auto"/>
          <w:sz w:val="30"/>
          <w:szCs w:val="30"/>
          <w:lang w:bidi="cs-CZ"/>
        </w:rPr>
        <w:t>Konstrukce a funkce</w:t>
      </w:r>
      <w:bookmarkEnd w:id="32"/>
      <w:bookmarkEnd w:id="33"/>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293"/>
      </w:tblGrid>
      <w:tr w:rsidR="00BF2E48" w:rsidTr="00BF2E48">
        <w:trPr>
          <w:trHeight w:val="636"/>
        </w:trPr>
        <w:tc>
          <w:tcPr>
            <w:tcW w:w="7054" w:type="dxa"/>
          </w:tcPr>
          <w:p w:rsidR="00BF2E48" w:rsidRDefault="00BF2E48" w:rsidP="00536ED1">
            <w:pPr>
              <w:pStyle w:val="Nadpis20"/>
              <w:shd w:val="clear" w:color="auto" w:fill="auto"/>
              <w:spacing w:after="0" w:line="240" w:lineRule="auto"/>
              <w:ind w:firstLine="0"/>
              <w:outlineLvl w:val="9"/>
              <w:rPr>
                <w:b w:val="0"/>
                <w:color w:val="auto"/>
                <w:sz w:val="22"/>
                <w:szCs w:val="22"/>
                <w:lang w:val="de-DE"/>
              </w:rPr>
            </w:pPr>
          </w:p>
          <w:p w:rsidR="00BF2E48" w:rsidRPr="00BF2E48" w:rsidRDefault="00BF2E48" w:rsidP="00BF2E48">
            <w:pPr>
              <w:pStyle w:val="Zkladntext1"/>
              <w:shd w:val="clear" w:color="auto" w:fill="auto"/>
              <w:spacing w:before="0" w:after="0" w:line="240" w:lineRule="auto"/>
              <w:ind w:firstLine="0"/>
              <w:jc w:val="left"/>
              <w:rPr>
                <w:color w:val="auto"/>
                <w:lang w:val="de-DE"/>
              </w:rPr>
            </w:pPr>
            <w:r w:rsidRPr="00536ED1">
              <w:rPr>
                <w:color w:val="auto"/>
                <w:lang w:bidi="cs-CZ"/>
              </w:rPr>
              <w:t>V této kapitole najdete důležitá upozornění k montáži a funkci přístroje.</w:t>
            </w:r>
          </w:p>
        </w:tc>
        <w:tc>
          <w:tcPr>
            <w:tcW w:w="3293" w:type="dxa"/>
            <w:vMerge w:val="restart"/>
          </w:tcPr>
          <w:p w:rsidR="00BF2E48" w:rsidRDefault="00BF2E48" w:rsidP="00BF2E48">
            <w:pPr>
              <w:pStyle w:val="Nadpis20"/>
              <w:shd w:val="clear" w:color="auto" w:fill="auto"/>
              <w:spacing w:after="0" w:line="240" w:lineRule="auto"/>
              <w:ind w:firstLine="0"/>
              <w:jc w:val="center"/>
              <w:outlineLvl w:val="9"/>
              <w:rPr>
                <w:b w:val="0"/>
                <w:color w:val="auto"/>
                <w:sz w:val="22"/>
                <w:szCs w:val="22"/>
                <w:lang w:val="de-DE"/>
              </w:rPr>
            </w:pPr>
            <w:r>
              <w:rPr>
                <w:b w:val="0"/>
                <w:noProof/>
                <w:color w:val="auto"/>
                <w:sz w:val="22"/>
                <w:szCs w:val="22"/>
              </w:rPr>
              <w:drawing>
                <wp:inline distT="0" distB="0" distL="0" distR="0">
                  <wp:extent cx="1685925" cy="3857625"/>
                  <wp:effectExtent l="19050" t="0" r="9525" b="0"/>
                  <wp:docPr id="2" name="obráze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cstate="print"/>
                          <a:srcRect/>
                          <a:stretch>
                            <a:fillRect/>
                          </a:stretch>
                        </pic:blipFill>
                        <pic:spPr bwMode="auto">
                          <a:xfrm>
                            <a:off x="0" y="0"/>
                            <a:ext cx="1685925" cy="3857625"/>
                          </a:xfrm>
                          <a:prstGeom prst="rect">
                            <a:avLst/>
                          </a:prstGeom>
                          <a:noFill/>
                          <a:ln w="9525">
                            <a:noFill/>
                            <a:miter lim="800000"/>
                            <a:headEnd/>
                            <a:tailEnd/>
                          </a:ln>
                        </pic:spPr>
                      </pic:pic>
                    </a:graphicData>
                  </a:graphic>
                </wp:inline>
              </w:drawing>
            </w:r>
          </w:p>
        </w:tc>
      </w:tr>
      <w:tr w:rsidR="00BF2E48" w:rsidTr="00BF2E48">
        <w:trPr>
          <w:trHeight w:val="166"/>
        </w:trPr>
        <w:tc>
          <w:tcPr>
            <w:tcW w:w="7054" w:type="dxa"/>
          </w:tcPr>
          <w:p w:rsidR="00BF2E48" w:rsidRDefault="00BF2E48" w:rsidP="00BF2E48">
            <w:pPr>
              <w:pStyle w:val="Nadpis20"/>
              <w:shd w:val="clear" w:color="auto" w:fill="auto"/>
              <w:spacing w:after="0" w:line="240" w:lineRule="auto"/>
              <w:ind w:firstLine="0"/>
              <w:outlineLvl w:val="0"/>
              <w:rPr>
                <w:b w:val="0"/>
                <w:color w:val="auto"/>
                <w:sz w:val="22"/>
                <w:szCs w:val="22"/>
                <w:lang w:val="de-DE"/>
              </w:rPr>
            </w:pPr>
          </w:p>
          <w:p w:rsidR="00BF2E48" w:rsidRPr="00BF2E48" w:rsidRDefault="00BF2E48" w:rsidP="00BF2E48">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34" w:name="_Toc514999802"/>
            <w:r w:rsidRPr="00BF2E48">
              <w:rPr>
                <w:color w:val="auto"/>
                <w:lang w:bidi="cs-CZ"/>
              </w:rPr>
              <w:t>Přehled a montáž</w:t>
            </w:r>
            <w:bookmarkEnd w:id="34"/>
          </w:p>
        </w:tc>
        <w:tc>
          <w:tcPr>
            <w:tcW w:w="3293" w:type="dxa"/>
            <w:vMerge/>
          </w:tcPr>
          <w:p w:rsidR="00BF2E48" w:rsidRDefault="00BF2E48" w:rsidP="00BF2E48">
            <w:pPr>
              <w:pStyle w:val="Nadpis20"/>
              <w:shd w:val="clear" w:color="auto" w:fill="auto"/>
              <w:spacing w:after="0" w:line="240" w:lineRule="auto"/>
              <w:ind w:firstLine="0"/>
              <w:jc w:val="center"/>
              <w:outlineLvl w:val="0"/>
              <w:rPr>
                <w:b w:val="0"/>
                <w:noProof/>
                <w:color w:val="auto"/>
                <w:sz w:val="22"/>
                <w:szCs w:val="22"/>
              </w:rPr>
            </w:pPr>
          </w:p>
        </w:tc>
      </w:tr>
      <w:tr w:rsidR="00BF2E48" w:rsidTr="00BF2E48">
        <w:trPr>
          <w:trHeight w:val="2025"/>
        </w:trPr>
        <w:tc>
          <w:tcPr>
            <w:tcW w:w="7054" w:type="dxa"/>
          </w:tcPr>
          <w:p w:rsidR="00BF2E48" w:rsidRDefault="00BF2E48" w:rsidP="00536ED1">
            <w:pPr>
              <w:pStyle w:val="Nadpis20"/>
              <w:shd w:val="clear" w:color="auto" w:fill="auto"/>
              <w:spacing w:after="0" w:line="240" w:lineRule="auto"/>
              <w:ind w:firstLine="0"/>
              <w:outlineLvl w:val="9"/>
              <w:rPr>
                <w:b w:val="0"/>
                <w:color w:val="auto"/>
                <w:sz w:val="22"/>
                <w:szCs w:val="22"/>
                <w:lang w:val="de-DE"/>
              </w:rPr>
            </w:pPr>
          </w:p>
          <w:p w:rsidR="00BF2E48" w:rsidRDefault="00BF2E48" w:rsidP="00536ED1">
            <w:pPr>
              <w:pStyle w:val="Nadpis20"/>
              <w:shd w:val="clear" w:color="auto" w:fill="auto"/>
              <w:spacing w:after="0" w:line="240" w:lineRule="auto"/>
              <w:ind w:firstLine="0"/>
              <w:outlineLvl w:val="9"/>
              <w:rPr>
                <w:b w:val="0"/>
                <w:color w:val="auto"/>
                <w:sz w:val="22"/>
                <w:szCs w:val="22"/>
                <w:lang w:val="de-DE"/>
              </w:rPr>
            </w:pP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střední část víka</w:t>
            </w: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lopatka</w:t>
            </w: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víko</w:t>
            </w: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mixovací nádoba</w:t>
            </w: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nože</w:t>
            </w:r>
          </w:p>
          <w:p w:rsidR="00BF2E48" w:rsidRPr="00536ED1" w:rsidRDefault="00BF2E48" w:rsidP="00BF2E48">
            <w:pPr>
              <w:pStyle w:val="Zkladntext1"/>
              <w:numPr>
                <w:ilvl w:val="1"/>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základna pro nože</w:t>
            </w:r>
          </w:p>
          <w:p w:rsidR="00BF2E48" w:rsidRPr="00536ED1" w:rsidRDefault="00BF2E48" w:rsidP="00BF2E48">
            <w:pPr>
              <w:pStyle w:val="Zkladntext1"/>
              <w:numPr>
                <w:ilvl w:val="1"/>
                <w:numId w:val="5"/>
              </w:numPr>
              <w:shd w:val="clear" w:color="auto" w:fill="auto"/>
              <w:tabs>
                <w:tab w:val="left" w:pos="426"/>
              </w:tabs>
              <w:spacing w:before="0" w:after="0" w:line="240" w:lineRule="auto"/>
              <w:ind w:left="426" w:hanging="426"/>
              <w:jc w:val="left"/>
              <w:rPr>
                <w:color w:val="auto"/>
                <w:lang w:val="de-DE"/>
              </w:rPr>
            </w:pPr>
            <w:r w:rsidRPr="00536ED1">
              <w:rPr>
                <w:color w:val="auto"/>
                <w:lang w:bidi="cs-CZ"/>
              </w:rPr>
              <w:t>hlavní přístroj</w:t>
            </w:r>
          </w:p>
          <w:p w:rsidR="00BF2E48" w:rsidRDefault="00BF2E48" w:rsidP="00536ED1">
            <w:pPr>
              <w:pStyle w:val="Nadpis20"/>
              <w:shd w:val="clear" w:color="auto" w:fill="auto"/>
              <w:spacing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4915"/>
            </w:tblGrid>
            <w:tr w:rsidR="00BF2E48" w:rsidRPr="00003454" w:rsidTr="001F3217">
              <w:tc>
                <w:tcPr>
                  <w:tcW w:w="2093" w:type="dxa"/>
                  <w:shd w:val="clear" w:color="auto" w:fill="004D84"/>
                  <w:vAlign w:val="center"/>
                </w:tcPr>
                <w:p w:rsidR="00BF2E48" w:rsidRPr="00003454" w:rsidRDefault="00BF2E48"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F2E48" w:rsidRPr="00003454" w:rsidRDefault="00BF2E48" w:rsidP="001F3217">
                  <w:pPr>
                    <w:rPr>
                      <w:rFonts w:ascii="Arial" w:hAnsi="Arial" w:cs="Arial"/>
                      <w:sz w:val="22"/>
                      <w:szCs w:val="22"/>
                      <w:lang w:val="de-DE"/>
                    </w:rPr>
                  </w:pPr>
                </w:p>
              </w:tc>
            </w:tr>
            <w:tr w:rsidR="00BF2E48" w:rsidRPr="00D5119D" w:rsidTr="001F3217">
              <w:tc>
                <w:tcPr>
                  <w:tcW w:w="10347" w:type="dxa"/>
                  <w:gridSpan w:val="2"/>
                  <w:shd w:val="clear" w:color="auto" w:fill="E6E6E6"/>
                </w:tcPr>
                <w:p w:rsidR="00BF2E48" w:rsidRDefault="00BF2E48" w:rsidP="001F3217">
                  <w:pPr>
                    <w:rPr>
                      <w:rFonts w:ascii="Arial" w:hAnsi="Arial" w:cs="Arial"/>
                      <w:sz w:val="22"/>
                      <w:szCs w:val="22"/>
                      <w:lang w:val="de-DE"/>
                    </w:rPr>
                  </w:pPr>
                </w:p>
                <w:p w:rsidR="00BF2E48" w:rsidRPr="00BF2E48" w:rsidRDefault="00BF2E48" w:rsidP="00BF2E48">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Lopatku používejte ten tehdy, není-li přístroj v provozu.</w:t>
                  </w:r>
                </w:p>
              </w:tc>
            </w:tr>
          </w:tbl>
          <w:p w:rsidR="00BF2E48" w:rsidRPr="00BF2E48" w:rsidRDefault="00BF2E48" w:rsidP="00536ED1">
            <w:pPr>
              <w:pStyle w:val="Nadpis20"/>
              <w:shd w:val="clear" w:color="auto" w:fill="auto"/>
              <w:spacing w:after="0" w:line="240" w:lineRule="auto"/>
              <w:ind w:firstLine="0"/>
              <w:outlineLvl w:val="9"/>
              <w:rPr>
                <w:b w:val="0"/>
                <w:color w:val="auto"/>
                <w:sz w:val="22"/>
                <w:szCs w:val="22"/>
              </w:rPr>
            </w:pPr>
          </w:p>
        </w:tc>
        <w:tc>
          <w:tcPr>
            <w:tcW w:w="3293" w:type="dxa"/>
            <w:vMerge/>
          </w:tcPr>
          <w:p w:rsidR="00BF2E48" w:rsidRDefault="00BF2E48" w:rsidP="00BF2E48">
            <w:pPr>
              <w:pStyle w:val="Nadpis20"/>
              <w:shd w:val="clear" w:color="auto" w:fill="auto"/>
              <w:spacing w:after="0" w:line="240" w:lineRule="auto"/>
              <w:ind w:firstLine="0"/>
              <w:jc w:val="center"/>
              <w:outlineLvl w:val="9"/>
              <w:rPr>
                <w:b w:val="0"/>
                <w:noProof/>
                <w:color w:val="auto"/>
                <w:sz w:val="22"/>
                <w:szCs w:val="22"/>
              </w:rPr>
            </w:pPr>
          </w:p>
        </w:tc>
      </w:tr>
    </w:tbl>
    <w:p w:rsidR="00BF2E48" w:rsidRDefault="00BF2E48">
      <w:pPr>
        <w:rPr>
          <w:rFonts w:ascii="Arial" w:eastAsia="Arial" w:hAnsi="Arial" w:cs="Arial"/>
          <w:bCs/>
          <w:color w:val="auto"/>
          <w:sz w:val="22"/>
          <w:szCs w:val="22"/>
          <w:lang w:val="de-DE"/>
        </w:rPr>
      </w:pPr>
      <w:r>
        <w:rPr>
          <w:b/>
          <w:color w:val="auto"/>
          <w:sz w:val="22"/>
          <w:szCs w:val="22"/>
          <w:lang w:bidi="cs-CZ"/>
        </w:rPr>
        <w:br w:type="page"/>
      </w:r>
    </w:p>
    <w:p w:rsidR="00BF2E48" w:rsidRPr="00BF2E48" w:rsidRDefault="00BF2E48" w:rsidP="00536ED1">
      <w:pPr>
        <w:pStyle w:val="Nadpis20"/>
        <w:shd w:val="clear" w:color="auto" w:fill="auto"/>
        <w:spacing w:after="0" w:line="240" w:lineRule="auto"/>
        <w:ind w:firstLine="0"/>
        <w:outlineLvl w:val="9"/>
        <w:rPr>
          <w:b w:val="0"/>
          <w:color w:val="auto"/>
          <w:sz w:val="22"/>
          <w:szCs w:val="22"/>
          <w:lang w:val="de-DE"/>
        </w:rPr>
      </w:pPr>
    </w:p>
    <w:p w:rsidR="00AD3044" w:rsidRPr="00536ED1" w:rsidRDefault="001F3217" w:rsidP="00536ED1">
      <w:pPr>
        <w:pStyle w:val="Titulekobrzku0"/>
        <w:shd w:val="clear" w:color="auto" w:fill="auto"/>
        <w:spacing w:line="240" w:lineRule="auto"/>
        <w:rPr>
          <w:color w:val="auto"/>
          <w:lang w:val="de-DE"/>
        </w:rPr>
      </w:pPr>
      <w:r w:rsidRPr="00536ED1">
        <w:rPr>
          <w:color w:val="auto"/>
          <w:lang w:bidi="cs-CZ"/>
        </w:rPr>
        <w:t>Přístroj smontujte takto:</w:t>
      </w:r>
    </w:p>
    <w:p w:rsidR="00AD3044" w:rsidRDefault="00BF2E48" w:rsidP="00BF2E48">
      <w:pPr>
        <w:jc w:val="center"/>
        <w:rPr>
          <w:rFonts w:ascii="Arial" w:hAnsi="Arial" w:cs="Arial"/>
          <w:color w:val="auto"/>
          <w:sz w:val="22"/>
          <w:szCs w:val="22"/>
          <w:lang w:val="de-DE"/>
        </w:rPr>
      </w:pPr>
      <w:r>
        <w:rPr>
          <w:rFonts w:ascii="Arial" w:eastAsia="Arial" w:hAnsi="Arial" w:cs="Arial"/>
          <w:noProof/>
          <w:color w:val="auto"/>
          <w:sz w:val="22"/>
          <w:szCs w:val="22"/>
        </w:rPr>
        <w:drawing>
          <wp:inline distT="0" distB="0" distL="0" distR="0">
            <wp:extent cx="6481445" cy="1774568"/>
            <wp:effectExtent l="19050" t="0" r="0" b="0"/>
            <wp:docPr id="88" name="obráze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3" cstate="print"/>
                    <a:srcRect/>
                    <a:stretch>
                      <a:fillRect/>
                    </a:stretch>
                  </pic:blipFill>
                  <pic:spPr bwMode="auto">
                    <a:xfrm>
                      <a:off x="0" y="0"/>
                      <a:ext cx="6481445" cy="1774568"/>
                    </a:xfrm>
                    <a:prstGeom prst="rect">
                      <a:avLst/>
                    </a:prstGeom>
                    <a:noFill/>
                    <a:ln w="9525">
                      <a:noFill/>
                      <a:miter lim="800000"/>
                      <a:headEnd/>
                      <a:tailEnd/>
                    </a:ln>
                  </pic:spPr>
                </pic:pic>
              </a:graphicData>
            </a:graphic>
          </wp:inline>
        </w:drawing>
      </w:r>
    </w:p>
    <w:p w:rsidR="00BF2E48" w:rsidRPr="00BF2E48" w:rsidRDefault="00BF2E48" w:rsidP="00536ED1">
      <w:pPr>
        <w:pStyle w:val="Zkladntext1"/>
        <w:shd w:val="clear" w:color="auto" w:fill="auto"/>
        <w:spacing w:before="0" w:after="0" w:line="240" w:lineRule="auto"/>
        <w:ind w:firstLine="0"/>
        <w:jc w:val="left"/>
        <w:rPr>
          <w:color w:val="auto"/>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77"/>
      </w:tblGrid>
      <w:tr w:rsidR="00BF2E48" w:rsidTr="00BF2E48">
        <w:tc>
          <w:tcPr>
            <w:tcW w:w="5070" w:type="dxa"/>
          </w:tcPr>
          <w:p w:rsidR="00BF2E48" w:rsidRDefault="00BF2E48" w:rsidP="00536ED1">
            <w:pPr>
              <w:pStyle w:val="Zkladntext1"/>
              <w:shd w:val="clear" w:color="auto" w:fill="auto"/>
              <w:spacing w:before="0" w:after="0" w:line="240" w:lineRule="auto"/>
              <w:ind w:firstLine="0"/>
              <w:jc w:val="left"/>
              <w:rPr>
                <w:color w:val="auto"/>
                <w:lang w:val="de-DE"/>
              </w:rPr>
            </w:pPr>
            <w:r>
              <w:rPr>
                <w:noProof/>
                <w:color w:val="auto"/>
              </w:rPr>
              <w:drawing>
                <wp:inline distT="0" distB="0" distL="0" distR="0">
                  <wp:extent cx="3000375" cy="1809750"/>
                  <wp:effectExtent l="19050" t="0" r="9525" b="0"/>
                  <wp:docPr id="89" name="obráze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cstate="print"/>
                          <a:srcRect/>
                          <a:stretch>
                            <a:fillRect/>
                          </a:stretch>
                        </pic:blipFill>
                        <pic:spPr bwMode="auto">
                          <a:xfrm>
                            <a:off x="0" y="0"/>
                            <a:ext cx="3000375" cy="1809750"/>
                          </a:xfrm>
                          <a:prstGeom prst="rect">
                            <a:avLst/>
                          </a:prstGeom>
                          <a:noFill/>
                          <a:ln w="9525">
                            <a:noFill/>
                            <a:miter lim="800000"/>
                            <a:headEnd/>
                            <a:tailEnd/>
                          </a:ln>
                        </pic:spPr>
                      </pic:pic>
                    </a:graphicData>
                  </a:graphic>
                </wp:inline>
              </w:drawing>
            </w:r>
          </w:p>
        </w:tc>
        <w:tc>
          <w:tcPr>
            <w:tcW w:w="5277" w:type="dxa"/>
          </w:tcPr>
          <w:p w:rsidR="00BF2E48" w:rsidRDefault="00BF2E48" w:rsidP="00536ED1">
            <w:pPr>
              <w:pStyle w:val="Zkladntext1"/>
              <w:shd w:val="clear" w:color="auto" w:fill="auto"/>
              <w:spacing w:before="0" w:after="0" w:line="240" w:lineRule="auto"/>
              <w:ind w:firstLine="0"/>
              <w:jc w:val="left"/>
              <w:rPr>
                <w:color w:val="auto"/>
                <w:lang w:val="de-DE"/>
              </w:rPr>
            </w:pPr>
          </w:p>
          <w:p w:rsidR="00BF2E48" w:rsidRDefault="00BF2E48" w:rsidP="00536ED1">
            <w:pPr>
              <w:pStyle w:val="Zkladntext1"/>
              <w:shd w:val="clear" w:color="auto" w:fill="auto"/>
              <w:spacing w:before="0" w:after="0" w:line="240" w:lineRule="auto"/>
              <w:ind w:firstLine="0"/>
              <w:jc w:val="left"/>
              <w:rPr>
                <w:color w:val="auto"/>
                <w:lang w:val="de-DE"/>
              </w:rPr>
            </w:pPr>
            <w:r w:rsidRPr="00536ED1">
              <w:rPr>
                <w:color w:val="auto"/>
                <w:lang w:bidi="cs-CZ"/>
              </w:rPr>
              <w:t>Nasaďte mixovací nádobu se základnou pro nože (viz obrázek 3) na hlavní přístroj tak, aby šipka ukazovala na symbol otevřeného zámku a otáčejte mixovací nádobou ve směru pohybu hodinových ručiček tak dlouho, dokud šipka nebude ukazovat na symbol zavřeného zámku.</w:t>
            </w:r>
          </w:p>
        </w:tc>
      </w:tr>
    </w:tbl>
    <w:p w:rsidR="00AD3044" w:rsidRPr="00BF2E48" w:rsidRDefault="001F3217" w:rsidP="00BF2E48">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35" w:name="bookmark24"/>
      <w:bookmarkStart w:id="36" w:name="_Toc514999803"/>
      <w:r w:rsidRPr="00BF2E48">
        <w:rPr>
          <w:color w:val="auto"/>
          <w:lang w:bidi="cs-CZ"/>
        </w:rPr>
        <w:t>Funkce</w:t>
      </w:r>
      <w:bookmarkEnd w:id="35"/>
      <w:bookmarkEnd w:id="36"/>
    </w:p>
    <w:p w:rsidR="00BF2E48" w:rsidRDefault="00BF2E48" w:rsidP="00536ED1">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0"/>
          <w:numId w:val="13"/>
        </w:numPr>
        <w:shd w:val="clear" w:color="auto" w:fill="auto"/>
        <w:tabs>
          <w:tab w:val="left" w:pos="426"/>
        </w:tabs>
        <w:spacing w:before="0" w:after="60" w:line="240" w:lineRule="auto"/>
        <w:ind w:left="425" w:hanging="425"/>
        <w:jc w:val="left"/>
        <w:rPr>
          <w:color w:val="auto"/>
          <w:lang w:val="de-DE"/>
        </w:rPr>
      </w:pPr>
      <w:r w:rsidRPr="00536ED1">
        <w:rPr>
          <w:color w:val="auto"/>
          <w:lang w:bidi="cs-CZ"/>
        </w:rPr>
        <w:t>Přístroj má celou řadu funkcí: drcení ledu, mixování smoothie a jiných nápojů, příprava omáček atd. Máte na výběr a můžete uplatnit vlastní kreativitu.</w:t>
      </w:r>
    </w:p>
    <w:p w:rsidR="00BF2E48" w:rsidRDefault="001F3217" w:rsidP="00BF2E48">
      <w:pPr>
        <w:pStyle w:val="Zkladntext1"/>
        <w:numPr>
          <w:ilvl w:val="0"/>
          <w:numId w:val="13"/>
        </w:numPr>
        <w:shd w:val="clear" w:color="auto" w:fill="auto"/>
        <w:tabs>
          <w:tab w:val="left" w:pos="426"/>
        </w:tabs>
        <w:spacing w:before="0" w:after="60" w:line="240" w:lineRule="auto"/>
        <w:ind w:left="425" w:hanging="425"/>
        <w:jc w:val="left"/>
        <w:rPr>
          <w:color w:val="auto"/>
          <w:lang w:val="de-DE"/>
        </w:rPr>
      </w:pPr>
      <w:r w:rsidRPr="00BF2E48">
        <w:rPr>
          <w:color w:val="auto"/>
          <w:lang w:bidi="cs-CZ"/>
        </w:rPr>
        <w:t>Jednoduchý a přitom rafinovaný design, snadné ovládání i čištění.</w:t>
      </w:r>
    </w:p>
    <w:p w:rsidR="00BF2E48" w:rsidRDefault="001F3217" w:rsidP="00BF2E48">
      <w:pPr>
        <w:pStyle w:val="Zkladntext1"/>
        <w:numPr>
          <w:ilvl w:val="0"/>
          <w:numId w:val="13"/>
        </w:numPr>
        <w:shd w:val="clear" w:color="auto" w:fill="auto"/>
        <w:tabs>
          <w:tab w:val="left" w:pos="426"/>
        </w:tabs>
        <w:spacing w:before="0" w:after="60" w:line="240" w:lineRule="auto"/>
        <w:ind w:left="425" w:hanging="425"/>
        <w:jc w:val="left"/>
        <w:rPr>
          <w:color w:val="auto"/>
          <w:lang w:val="de-DE"/>
        </w:rPr>
      </w:pPr>
      <w:r w:rsidRPr="00BF2E48">
        <w:rPr>
          <w:color w:val="auto"/>
          <w:lang w:bidi="cs-CZ"/>
        </w:rPr>
        <w:t>Vysokorychlostní motor s ochranou proti přehřátí - velmi efektivní, šetří čas i energii a má dlouhou dobu životnosti.</w:t>
      </w:r>
    </w:p>
    <w:p w:rsidR="00AD3044" w:rsidRPr="00BF2E48" w:rsidRDefault="001F3217" w:rsidP="00BF2E48">
      <w:pPr>
        <w:pStyle w:val="Zkladntext1"/>
        <w:numPr>
          <w:ilvl w:val="0"/>
          <w:numId w:val="13"/>
        </w:numPr>
        <w:shd w:val="clear" w:color="auto" w:fill="auto"/>
        <w:tabs>
          <w:tab w:val="left" w:pos="426"/>
        </w:tabs>
        <w:spacing w:before="0" w:after="0" w:line="240" w:lineRule="auto"/>
        <w:ind w:left="426" w:hanging="426"/>
        <w:jc w:val="left"/>
        <w:rPr>
          <w:color w:val="auto"/>
          <w:lang w:val="de-DE"/>
        </w:rPr>
      </w:pPr>
      <w:r w:rsidRPr="00BF2E48">
        <w:rPr>
          <w:color w:val="auto"/>
          <w:lang w:bidi="cs-CZ"/>
        </w:rPr>
        <w:t>Bezpečnostní spínač pro bezpečný a spolehlivý provoz</w:t>
      </w:r>
    </w:p>
    <w:p w:rsidR="00BF2E48" w:rsidRDefault="00BF2E48" w:rsidP="00536ED1">
      <w:pPr>
        <w:pStyle w:val="Nadpis30"/>
        <w:shd w:val="clear" w:color="auto" w:fill="auto"/>
        <w:spacing w:before="0" w:after="0" w:line="240" w:lineRule="auto"/>
        <w:ind w:firstLine="0"/>
        <w:outlineLvl w:val="9"/>
        <w:rPr>
          <w:color w:val="auto"/>
          <w:sz w:val="22"/>
          <w:szCs w:val="22"/>
          <w:lang w:val="de-DE"/>
        </w:rPr>
      </w:pPr>
      <w:bookmarkStart w:id="37" w:name="bookmark25"/>
    </w:p>
    <w:p w:rsidR="00AD3044" w:rsidRPr="00BF2E48" w:rsidRDefault="001F3217" w:rsidP="00BF2E48">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38" w:name="_Toc514999804"/>
      <w:r w:rsidRPr="00BF2E48">
        <w:rPr>
          <w:color w:val="auto"/>
          <w:lang w:bidi="cs-CZ"/>
        </w:rPr>
        <w:t>Typový štítek</w:t>
      </w:r>
      <w:bookmarkEnd w:id="37"/>
      <w:bookmarkEnd w:id="38"/>
    </w:p>
    <w:p w:rsidR="00BF2E48" w:rsidRPr="00536ED1" w:rsidRDefault="00BF2E48" w:rsidP="00536ED1">
      <w:pPr>
        <w:pStyle w:val="Nadpis30"/>
        <w:shd w:val="clear" w:color="auto" w:fill="auto"/>
        <w:spacing w:before="0" w:after="0" w:line="240" w:lineRule="auto"/>
        <w:ind w:firstLine="0"/>
        <w:outlineLvl w:val="9"/>
        <w:rPr>
          <w:color w:val="auto"/>
          <w:sz w:val="22"/>
          <w:szCs w:val="22"/>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Typový štítek s daty pro připojení a údaji o výkonu se nachází na spodní straně přístroje.</w:t>
      </w:r>
    </w:p>
    <w:p w:rsidR="00BF2E48" w:rsidRPr="00536ED1" w:rsidRDefault="00BF2E48" w:rsidP="00536ED1">
      <w:pPr>
        <w:pStyle w:val="Zkladntext1"/>
        <w:shd w:val="clear" w:color="auto" w:fill="auto"/>
        <w:spacing w:before="0" w:after="0" w:line="240" w:lineRule="auto"/>
        <w:ind w:firstLine="0"/>
        <w:jc w:val="left"/>
        <w:rPr>
          <w:color w:val="auto"/>
          <w:lang w:val="de-DE"/>
        </w:rPr>
      </w:pPr>
    </w:p>
    <w:p w:rsidR="00AD3044" w:rsidRPr="00BF2E48" w:rsidRDefault="001F3217" w:rsidP="00BF2E48">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39" w:name="bookmark26"/>
      <w:bookmarkStart w:id="40" w:name="_Toc514999805"/>
      <w:r w:rsidRPr="00BF2E48">
        <w:rPr>
          <w:color w:val="auto"/>
          <w:sz w:val="30"/>
          <w:szCs w:val="30"/>
          <w:lang w:bidi="cs-CZ"/>
        </w:rPr>
        <w:t>Obsluha a provoz</w:t>
      </w:r>
      <w:bookmarkEnd w:id="39"/>
      <w:bookmarkEnd w:id="40"/>
    </w:p>
    <w:p w:rsidR="00BF2E48" w:rsidRDefault="00BF2E48"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 této kapitole najdete důležitá upozornění k obsluze přístroje. Dbejte upozornění, abyste zabránili nebezpečím a poškozením.</w:t>
      </w:r>
    </w:p>
    <w:p w:rsidR="00BF2E48" w:rsidRDefault="00BF2E48"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F2E48" w:rsidRPr="00003454" w:rsidTr="001F3217">
        <w:tc>
          <w:tcPr>
            <w:tcW w:w="675" w:type="dxa"/>
            <w:shd w:val="clear" w:color="auto" w:fill="FB7015"/>
            <w:vAlign w:val="center"/>
          </w:tcPr>
          <w:p w:rsidR="00BF2E48" w:rsidRPr="00003454" w:rsidRDefault="00BF2E48" w:rsidP="001F3217">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6"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8"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F2E48" w:rsidRPr="00003454" w:rsidRDefault="00BF2E48" w:rsidP="001F3217">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F2E48" w:rsidRPr="00BF2E48" w:rsidRDefault="00BF2E48" w:rsidP="001F3217">
            <w:pPr>
              <w:rPr>
                <w:rFonts w:ascii="Arial" w:hAnsi="Arial" w:cs="Arial"/>
                <w:sz w:val="22"/>
                <w:szCs w:val="22"/>
                <w:lang w:val="de-DE"/>
              </w:rPr>
            </w:pPr>
          </w:p>
        </w:tc>
      </w:tr>
      <w:tr w:rsidR="00BF2E48" w:rsidRPr="00FF7DE0" w:rsidTr="001F3217">
        <w:tc>
          <w:tcPr>
            <w:tcW w:w="10347" w:type="dxa"/>
            <w:gridSpan w:val="3"/>
            <w:shd w:val="clear" w:color="auto" w:fill="E6E6E6"/>
          </w:tcPr>
          <w:p w:rsidR="00BF2E48" w:rsidRPr="00BF2E48" w:rsidRDefault="00BF2E48" w:rsidP="001F3217">
            <w:pPr>
              <w:rPr>
                <w:rFonts w:ascii="Arial" w:hAnsi="Arial" w:cs="Arial"/>
                <w:sz w:val="10"/>
                <w:szCs w:val="10"/>
                <w:lang w:val="de-DE"/>
              </w:rPr>
            </w:pPr>
          </w:p>
          <w:p w:rsidR="00BF2E48" w:rsidRPr="00BF2E48" w:rsidRDefault="00BF2E48" w:rsidP="00BF2E48">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Neponechávejte přístroj během provozu bez dozoru, aby bylo možné v případě nebezpečí rychle zasáhnout.</w:t>
            </w:r>
          </w:p>
        </w:tc>
      </w:tr>
    </w:tbl>
    <w:p w:rsidR="00BF2E48" w:rsidRPr="00536ED1" w:rsidRDefault="00BF2E48" w:rsidP="00536ED1">
      <w:pPr>
        <w:pStyle w:val="Zkladntext1"/>
        <w:shd w:val="clear" w:color="auto" w:fill="auto"/>
        <w:spacing w:before="0" w:after="0" w:line="240" w:lineRule="auto"/>
        <w:ind w:firstLine="0"/>
        <w:jc w:val="left"/>
        <w:rPr>
          <w:color w:val="auto"/>
          <w:lang w:val="de-DE"/>
        </w:rPr>
      </w:pPr>
    </w:p>
    <w:p w:rsidR="00AD3044" w:rsidRPr="00BF2E48" w:rsidRDefault="001F3217" w:rsidP="00BF2E48">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41" w:name="bookmark27"/>
      <w:bookmarkStart w:id="42" w:name="_Toc514999806"/>
      <w:r w:rsidRPr="00BF2E48">
        <w:rPr>
          <w:color w:val="auto"/>
          <w:lang w:bidi="cs-CZ"/>
        </w:rPr>
        <w:t>Před prvním použitím</w:t>
      </w:r>
      <w:bookmarkEnd w:id="41"/>
      <w:bookmarkEnd w:id="42"/>
    </w:p>
    <w:p w:rsidR="00BF2E48" w:rsidRPr="00536ED1" w:rsidRDefault="00BF2E48" w:rsidP="00536ED1">
      <w:pPr>
        <w:pStyle w:val="Nadpis30"/>
        <w:shd w:val="clear" w:color="auto" w:fill="auto"/>
        <w:spacing w:before="0" w:after="0" w:line="240" w:lineRule="auto"/>
        <w:ind w:firstLine="0"/>
        <w:outlineLvl w:val="9"/>
        <w:rPr>
          <w:color w:val="auto"/>
          <w:sz w:val="22"/>
          <w:szCs w:val="22"/>
          <w:lang w:val="de-DE"/>
        </w:rPr>
      </w:pPr>
    </w:p>
    <w:p w:rsidR="00BF2E48" w:rsidRDefault="001F3217" w:rsidP="00BF2E48">
      <w:pPr>
        <w:pStyle w:val="Zkladntext1"/>
        <w:numPr>
          <w:ilvl w:val="3"/>
          <w:numId w:val="5"/>
        </w:numPr>
        <w:shd w:val="clear" w:color="auto" w:fill="auto"/>
        <w:tabs>
          <w:tab w:val="left" w:pos="426"/>
        </w:tabs>
        <w:spacing w:before="0" w:after="60" w:line="240" w:lineRule="auto"/>
        <w:ind w:left="425" w:hanging="425"/>
        <w:jc w:val="left"/>
        <w:rPr>
          <w:color w:val="auto"/>
          <w:lang w:val="de-DE"/>
        </w:rPr>
      </w:pPr>
      <w:r w:rsidRPr="00536ED1">
        <w:rPr>
          <w:color w:val="auto"/>
          <w:lang w:bidi="cs-CZ"/>
        </w:rPr>
        <w:t>Přístroj je vybaven bezpečnostním zařízením. Motor nefunguje, jestliže nože/základna nožů nejsou správně osazené.</w:t>
      </w:r>
    </w:p>
    <w:p w:rsidR="00BF2E48" w:rsidRDefault="001F3217" w:rsidP="00BF2E48">
      <w:pPr>
        <w:pStyle w:val="Zkladntext1"/>
        <w:numPr>
          <w:ilvl w:val="3"/>
          <w:numId w:val="5"/>
        </w:numPr>
        <w:shd w:val="clear" w:color="auto" w:fill="auto"/>
        <w:tabs>
          <w:tab w:val="left" w:pos="426"/>
        </w:tabs>
        <w:spacing w:before="0" w:after="60" w:line="240" w:lineRule="auto"/>
        <w:ind w:left="425" w:hanging="425"/>
        <w:jc w:val="left"/>
        <w:rPr>
          <w:color w:val="auto"/>
          <w:lang w:val="de-DE"/>
        </w:rPr>
      </w:pPr>
      <w:r w:rsidRPr="00BF2E48">
        <w:rPr>
          <w:color w:val="auto"/>
          <w:lang w:bidi="cs-CZ"/>
        </w:rPr>
        <w:t>Vyčistěte všechny odnímatelné části (viz kapitola „Čištění a péče).</w:t>
      </w:r>
    </w:p>
    <w:p w:rsidR="00BF2E48" w:rsidRDefault="001F3217" w:rsidP="00BF2E48">
      <w:pPr>
        <w:pStyle w:val="Zkladntext1"/>
        <w:numPr>
          <w:ilvl w:val="3"/>
          <w:numId w:val="5"/>
        </w:numPr>
        <w:shd w:val="clear" w:color="auto" w:fill="auto"/>
        <w:tabs>
          <w:tab w:val="left" w:pos="426"/>
        </w:tabs>
        <w:spacing w:before="0" w:after="60" w:line="240" w:lineRule="auto"/>
        <w:ind w:left="425" w:hanging="425"/>
        <w:jc w:val="left"/>
        <w:rPr>
          <w:color w:val="auto"/>
          <w:lang w:val="de-DE"/>
        </w:rPr>
      </w:pPr>
      <w:r w:rsidRPr="00BF2E48">
        <w:rPr>
          <w:color w:val="auto"/>
          <w:lang w:bidi="cs-CZ"/>
        </w:rPr>
        <w:t>Prohlédněte si obrázek v kapitole „Přehled a montáž“, abyste přístroj mohli správně sestavit.</w:t>
      </w:r>
    </w:p>
    <w:p w:rsidR="00AD3044" w:rsidRPr="00BF2E48" w:rsidRDefault="001F3217" w:rsidP="00BF2E48">
      <w:pPr>
        <w:pStyle w:val="Zkladntext1"/>
        <w:numPr>
          <w:ilvl w:val="3"/>
          <w:numId w:val="5"/>
        </w:numPr>
        <w:shd w:val="clear" w:color="auto" w:fill="auto"/>
        <w:tabs>
          <w:tab w:val="left" w:pos="426"/>
        </w:tabs>
        <w:spacing w:before="0" w:after="0" w:line="240" w:lineRule="auto"/>
        <w:ind w:left="426" w:hanging="426"/>
        <w:jc w:val="left"/>
        <w:rPr>
          <w:color w:val="auto"/>
          <w:lang w:val="de-DE"/>
        </w:rPr>
      </w:pPr>
      <w:r w:rsidRPr="00BF2E48">
        <w:rPr>
          <w:color w:val="auto"/>
          <w:lang w:bidi="cs-CZ"/>
        </w:rPr>
        <w:t>S noži manipulujte opatrně, zejména pokud je vyjmete z nádoby při vyprazdňování nebo při čištění.</w:t>
      </w:r>
    </w:p>
    <w:p w:rsidR="00BF2E48" w:rsidRDefault="00BF2E48">
      <w:pPr>
        <w:rPr>
          <w:rFonts w:ascii="Arial" w:eastAsia="Arial" w:hAnsi="Arial" w:cs="Arial"/>
          <w:bCs/>
          <w:color w:val="auto"/>
          <w:sz w:val="22"/>
          <w:szCs w:val="22"/>
          <w:lang w:val="de-DE"/>
        </w:rPr>
      </w:pPr>
      <w:bookmarkStart w:id="43" w:name="bookmark28"/>
      <w:r>
        <w:rPr>
          <w:b/>
          <w:color w:val="auto"/>
          <w:sz w:val="22"/>
          <w:szCs w:val="22"/>
          <w:lang w:bidi="cs-CZ"/>
        </w:rPr>
        <w:br w:type="page"/>
      </w:r>
    </w:p>
    <w:p w:rsidR="00BF2E48" w:rsidRPr="00BF2E48" w:rsidRDefault="00BF2E48" w:rsidP="00536ED1">
      <w:pPr>
        <w:pStyle w:val="Nadpis30"/>
        <w:shd w:val="clear" w:color="auto" w:fill="auto"/>
        <w:spacing w:before="0" w:after="0" w:line="240" w:lineRule="auto"/>
        <w:ind w:firstLine="0"/>
        <w:outlineLvl w:val="9"/>
        <w:rPr>
          <w:b w:val="0"/>
          <w:color w:val="auto"/>
          <w:sz w:val="22"/>
          <w:szCs w:val="22"/>
          <w:lang w:val="de-DE"/>
        </w:rPr>
      </w:pPr>
    </w:p>
    <w:p w:rsidR="00AD3044" w:rsidRPr="00BF2E48" w:rsidRDefault="001F3217" w:rsidP="00BF2E48">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44" w:name="_Toc514999807"/>
      <w:r w:rsidRPr="00BF2E48">
        <w:rPr>
          <w:color w:val="auto"/>
          <w:lang w:bidi="cs-CZ"/>
        </w:rPr>
        <w:t>Používání</w:t>
      </w:r>
      <w:bookmarkEnd w:id="43"/>
      <w:bookmarkEnd w:id="44"/>
    </w:p>
    <w:p w:rsidR="00BF2E48" w:rsidRPr="00BF2E48" w:rsidRDefault="00BF2E48" w:rsidP="00BF2E48">
      <w:pPr>
        <w:pStyle w:val="Nadpis40"/>
        <w:shd w:val="clear" w:color="auto" w:fill="auto"/>
        <w:spacing w:after="0" w:line="240" w:lineRule="auto"/>
        <w:ind w:firstLine="0"/>
        <w:jc w:val="left"/>
        <w:outlineLvl w:val="9"/>
        <w:rPr>
          <w:b w:val="0"/>
          <w:color w:val="auto"/>
          <w:sz w:val="22"/>
          <w:szCs w:val="22"/>
          <w:lang w:val="de-DE"/>
        </w:rPr>
      </w:pPr>
      <w:bookmarkStart w:id="45" w:name="bookmark29"/>
    </w:p>
    <w:p w:rsidR="00AD3044" w:rsidRPr="00536ED1" w:rsidRDefault="001F3217" w:rsidP="00BF2E48">
      <w:pPr>
        <w:pStyle w:val="Nadpis40"/>
        <w:numPr>
          <w:ilvl w:val="0"/>
          <w:numId w:val="7"/>
        </w:numPr>
        <w:shd w:val="clear" w:color="auto" w:fill="auto"/>
        <w:tabs>
          <w:tab w:val="left" w:pos="993"/>
        </w:tabs>
        <w:spacing w:after="0" w:line="240" w:lineRule="auto"/>
        <w:ind w:left="993" w:hanging="993"/>
        <w:jc w:val="left"/>
        <w:outlineLvl w:val="0"/>
        <w:rPr>
          <w:color w:val="auto"/>
          <w:sz w:val="22"/>
          <w:szCs w:val="22"/>
          <w:lang w:val="de-DE"/>
        </w:rPr>
      </w:pPr>
      <w:bookmarkStart w:id="46" w:name="_Toc514999808"/>
      <w:r w:rsidRPr="00536ED1">
        <w:rPr>
          <w:color w:val="auto"/>
          <w:sz w:val="22"/>
          <w:szCs w:val="22"/>
          <w:lang w:bidi="cs-CZ"/>
        </w:rPr>
        <w:t>Mixování</w:t>
      </w:r>
      <w:bookmarkEnd w:id="45"/>
      <w:bookmarkEnd w:id="46"/>
    </w:p>
    <w:p w:rsidR="00BF2E48" w:rsidRDefault="00BF2E48" w:rsidP="00BF2E48">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536ED1">
        <w:rPr>
          <w:color w:val="auto"/>
          <w:lang w:bidi="cs-CZ"/>
        </w:rPr>
        <w:t>Vyčistěte všechny části, které přijdou do kontaktu s potravinami.</w:t>
      </w: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BF2E48">
        <w:rPr>
          <w:color w:val="auto"/>
          <w:lang w:bidi="cs-CZ"/>
        </w:rPr>
        <w:t>Vložte potraviny do nádoby a přilijte podle potřeby trochu vody. Přístroj naplňujte maximálně do 60 % kapacity. Pak nasaďte víko a střední část víka.</w:t>
      </w: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BF2E48">
        <w:rPr>
          <w:color w:val="auto"/>
          <w:lang w:bidi="cs-CZ"/>
        </w:rPr>
        <w:t>Zasuňte zástrčku do zásuvky.</w:t>
      </w: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BF2E48">
        <w:rPr>
          <w:color w:val="auto"/>
          <w:lang w:bidi="cs-CZ"/>
        </w:rPr>
        <w:t>Voličem otáčejte tak, abyste nastavili vhodnou rychlost pro mixování (min. - max.).</w:t>
      </w:r>
    </w:p>
    <w:p w:rsidR="00AD3044" w:rsidRDefault="001F3217" w:rsidP="00BF2E48">
      <w:pPr>
        <w:pStyle w:val="Zkladntext1"/>
        <w:numPr>
          <w:ilvl w:val="1"/>
          <w:numId w:val="7"/>
        </w:numPr>
        <w:shd w:val="clear" w:color="auto" w:fill="auto"/>
        <w:tabs>
          <w:tab w:val="left" w:pos="426"/>
        </w:tabs>
        <w:spacing w:before="0" w:after="0" w:line="240" w:lineRule="auto"/>
        <w:ind w:left="426" w:hanging="426"/>
        <w:jc w:val="left"/>
        <w:rPr>
          <w:color w:val="auto"/>
          <w:lang w:val="de-DE"/>
        </w:rPr>
      </w:pPr>
      <w:r w:rsidRPr="00BF2E48">
        <w:rPr>
          <w:color w:val="auto"/>
          <w:lang w:bidi="cs-CZ"/>
        </w:rPr>
        <w:t>Přísady mixujte asi 2 minuty, a pak udělejte nejméně na 1 minutu přestávku.</w:t>
      </w:r>
    </w:p>
    <w:p w:rsidR="00BF2E48" w:rsidRPr="00BF2E48" w:rsidRDefault="00BF2E48" w:rsidP="00BF2E48">
      <w:pPr>
        <w:pStyle w:val="Zkladntext1"/>
        <w:shd w:val="clear" w:color="auto" w:fill="auto"/>
        <w:spacing w:before="0" w:after="0" w:line="240" w:lineRule="auto"/>
        <w:ind w:firstLine="0"/>
        <w:jc w:val="left"/>
        <w:rPr>
          <w:color w:val="auto"/>
          <w:lang w:val="de-DE"/>
        </w:rPr>
      </w:pPr>
    </w:p>
    <w:p w:rsidR="00AD3044" w:rsidRPr="00536ED1" w:rsidRDefault="001F3217" w:rsidP="00BF2E48">
      <w:pPr>
        <w:pStyle w:val="Nadpis40"/>
        <w:numPr>
          <w:ilvl w:val="0"/>
          <w:numId w:val="7"/>
        </w:numPr>
        <w:shd w:val="clear" w:color="auto" w:fill="auto"/>
        <w:tabs>
          <w:tab w:val="left" w:pos="993"/>
        </w:tabs>
        <w:spacing w:after="0" w:line="240" w:lineRule="auto"/>
        <w:ind w:left="993" w:hanging="993"/>
        <w:jc w:val="left"/>
        <w:outlineLvl w:val="0"/>
        <w:rPr>
          <w:color w:val="auto"/>
          <w:sz w:val="22"/>
          <w:szCs w:val="22"/>
          <w:lang w:val="de-DE"/>
        </w:rPr>
      </w:pPr>
      <w:bookmarkStart w:id="47" w:name="bookmark30"/>
      <w:bookmarkStart w:id="48" w:name="_Toc514999809"/>
      <w:r w:rsidRPr="00536ED1">
        <w:rPr>
          <w:color w:val="auto"/>
          <w:sz w:val="22"/>
          <w:szCs w:val="22"/>
          <w:lang w:bidi="cs-CZ"/>
        </w:rPr>
        <w:t>Funkce P (pulzování)</w:t>
      </w:r>
      <w:bookmarkEnd w:id="47"/>
      <w:bookmarkEnd w:id="48"/>
    </w:p>
    <w:p w:rsidR="00BF2E48" w:rsidRDefault="00BF2E48" w:rsidP="00BF2E48">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536ED1">
        <w:rPr>
          <w:color w:val="auto"/>
          <w:lang w:bidi="cs-CZ"/>
        </w:rPr>
        <w:t>Stiskněte tlačítko (P) a podržte je stlačené nebo je stiskněte několikrát po sobě, abyste dosáhli požadované konzistence potravin. Přístroj pracuje, dokud budete tisknout tlačítko.</w:t>
      </w:r>
    </w:p>
    <w:p w:rsidR="00AD3044" w:rsidRDefault="001F3217" w:rsidP="00BF2E48">
      <w:pPr>
        <w:pStyle w:val="Zkladntext1"/>
        <w:numPr>
          <w:ilvl w:val="1"/>
          <w:numId w:val="7"/>
        </w:numPr>
        <w:shd w:val="clear" w:color="auto" w:fill="auto"/>
        <w:tabs>
          <w:tab w:val="left" w:pos="426"/>
        </w:tabs>
        <w:spacing w:before="0" w:after="0" w:line="240" w:lineRule="auto"/>
        <w:ind w:left="426" w:hanging="426"/>
        <w:jc w:val="left"/>
        <w:rPr>
          <w:color w:val="auto"/>
          <w:lang w:val="de-DE"/>
        </w:rPr>
      </w:pPr>
      <w:r w:rsidRPr="00BF2E48">
        <w:rPr>
          <w:color w:val="auto"/>
          <w:lang w:bidi="cs-CZ"/>
        </w:rPr>
        <w:t>Funkce pulzů používejte po dobu asi 1 minuty, pak udělejte přestávku na nejméně 1 minutu.</w:t>
      </w:r>
    </w:p>
    <w:p w:rsidR="00BF2E48" w:rsidRPr="00BF2E48" w:rsidRDefault="00BF2E48" w:rsidP="00BF2E48">
      <w:pPr>
        <w:pStyle w:val="Zkladntext1"/>
        <w:shd w:val="clear" w:color="auto" w:fill="auto"/>
        <w:spacing w:before="0" w:after="0" w:line="240" w:lineRule="auto"/>
        <w:ind w:firstLine="0"/>
        <w:jc w:val="left"/>
        <w:rPr>
          <w:color w:val="auto"/>
          <w:lang w:val="de-DE"/>
        </w:rPr>
      </w:pPr>
    </w:p>
    <w:p w:rsidR="00AD3044" w:rsidRPr="00536ED1" w:rsidRDefault="001F3217" w:rsidP="00BF2E48">
      <w:pPr>
        <w:pStyle w:val="Nadpis40"/>
        <w:numPr>
          <w:ilvl w:val="0"/>
          <w:numId w:val="7"/>
        </w:numPr>
        <w:shd w:val="clear" w:color="auto" w:fill="auto"/>
        <w:tabs>
          <w:tab w:val="left" w:pos="993"/>
        </w:tabs>
        <w:spacing w:after="0" w:line="240" w:lineRule="auto"/>
        <w:ind w:left="993" w:hanging="993"/>
        <w:jc w:val="left"/>
        <w:outlineLvl w:val="0"/>
        <w:rPr>
          <w:color w:val="auto"/>
          <w:sz w:val="22"/>
          <w:szCs w:val="22"/>
          <w:lang w:val="de-DE"/>
        </w:rPr>
      </w:pPr>
      <w:bookmarkStart w:id="49" w:name="bookmark31"/>
      <w:bookmarkStart w:id="50" w:name="_Toc514999810"/>
      <w:r w:rsidRPr="00536ED1">
        <w:rPr>
          <w:color w:val="auto"/>
          <w:sz w:val="22"/>
          <w:szCs w:val="22"/>
          <w:lang w:bidi="cs-CZ"/>
        </w:rPr>
        <w:t>Funkce CRUSH ICE</w:t>
      </w:r>
      <w:bookmarkEnd w:id="49"/>
      <w:bookmarkEnd w:id="50"/>
    </w:p>
    <w:p w:rsidR="00BF2E48" w:rsidRDefault="00BF2E48" w:rsidP="00BF2E48">
      <w:pPr>
        <w:pStyle w:val="Zkladntext1"/>
        <w:shd w:val="clear" w:color="auto" w:fill="auto"/>
        <w:spacing w:before="0" w:after="0" w:line="240" w:lineRule="auto"/>
        <w:ind w:firstLine="0"/>
        <w:jc w:val="left"/>
        <w:rPr>
          <w:color w:val="auto"/>
          <w:lang w:val="de-DE"/>
        </w:rPr>
      </w:pPr>
    </w:p>
    <w:p w:rsidR="00BF2E48" w:rsidRDefault="001F3217" w:rsidP="00BF2E48">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536ED1">
        <w:rPr>
          <w:color w:val="auto"/>
          <w:lang w:bidi="cs-CZ"/>
        </w:rPr>
        <w:t>Naplňte nádobu kostkami ledu.</w:t>
      </w:r>
    </w:p>
    <w:p w:rsidR="00AD3044" w:rsidRDefault="001F3217" w:rsidP="00BF2E48">
      <w:pPr>
        <w:pStyle w:val="Zkladntext1"/>
        <w:numPr>
          <w:ilvl w:val="1"/>
          <w:numId w:val="7"/>
        </w:numPr>
        <w:shd w:val="clear" w:color="auto" w:fill="auto"/>
        <w:tabs>
          <w:tab w:val="left" w:pos="426"/>
        </w:tabs>
        <w:spacing w:before="0" w:after="0" w:line="240" w:lineRule="auto"/>
        <w:ind w:left="426" w:hanging="426"/>
        <w:jc w:val="left"/>
        <w:rPr>
          <w:color w:val="auto"/>
          <w:lang w:val="de-DE"/>
        </w:rPr>
      </w:pPr>
      <w:r w:rsidRPr="00BF2E48">
        <w:rPr>
          <w:color w:val="auto"/>
          <w:lang w:bidi="cs-CZ"/>
        </w:rPr>
        <w:t>Stiskněte tlačítko CRUSH ICE. Přístroj bude nepřetržitě pracovat 1 minutu, dokud led nedosáhne požadované konzistence.</w:t>
      </w:r>
    </w:p>
    <w:p w:rsidR="00BF2E48" w:rsidRPr="00BF2E48" w:rsidRDefault="00BF2E48" w:rsidP="00BF2E48">
      <w:pPr>
        <w:pStyle w:val="Zkladntext1"/>
        <w:shd w:val="clear" w:color="auto" w:fill="auto"/>
        <w:spacing w:before="0" w:after="0" w:line="240" w:lineRule="auto"/>
        <w:ind w:firstLine="0"/>
        <w:jc w:val="left"/>
        <w:rPr>
          <w:color w:val="auto"/>
          <w:lang w:val="de-DE"/>
        </w:rPr>
      </w:pPr>
    </w:p>
    <w:p w:rsidR="00AD3044" w:rsidRPr="00536ED1" w:rsidRDefault="001F3217" w:rsidP="00B400DE">
      <w:pPr>
        <w:pStyle w:val="Nadpis40"/>
        <w:numPr>
          <w:ilvl w:val="0"/>
          <w:numId w:val="7"/>
        </w:numPr>
        <w:shd w:val="clear" w:color="auto" w:fill="auto"/>
        <w:tabs>
          <w:tab w:val="left" w:pos="993"/>
        </w:tabs>
        <w:spacing w:after="0" w:line="240" w:lineRule="auto"/>
        <w:ind w:left="993" w:hanging="993"/>
        <w:jc w:val="left"/>
        <w:outlineLvl w:val="0"/>
        <w:rPr>
          <w:color w:val="auto"/>
          <w:sz w:val="22"/>
          <w:szCs w:val="22"/>
          <w:lang w:val="de-DE"/>
        </w:rPr>
      </w:pPr>
      <w:bookmarkStart w:id="51" w:name="bookmark32"/>
      <w:bookmarkStart w:id="52" w:name="_Toc514999811"/>
      <w:r w:rsidRPr="00536ED1">
        <w:rPr>
          <w:color w:val="auto"/>
          <w:sz w:val="22"/>
          <w:szCs w:val="22"/>
          <w:lang w:bidi="cs-CZ"/>
        </w:rPr>
        <w:t>Funkce SMOOTHIE</w:t>
      </w:r>
      <w:bookmarkEnd w:id="51"/>
      <w:bookmarkEnd w:id="52"/>
    </w:p>
    <w:p w:rsidR="00B400DE" w:rsidRDefault="00B400DE" w:rsidP="00B400DE">
      <w:pPr>
        <w:pStyle w:val="Zkladntext1"/>
        <w:shd w:val="clear" w:color="auto" w:fill="auto"/>
        <w:spacing w:before="0" w:after="0" w:line="240" w:lineRule="auto"/>
        <w:ind w:firstLine="0"/>
        <w:jc w:val="left"/>
        <w:rPr>
          <w:color w:val="auto"/>
          <w:lang w:val="de-DE"/>
        </w:rPr>
      </w:pPr>
    </w:p>
    <w:p w:rsidR="00B400DE" w:rsidRDefault="001F3217" w:rsidP="00B400DE">
      <w:pPr>
        <w:pStyle w:val="Zkladntext1"/>
        <w:numPr>
          <w:ilvl w:val="1"/>
          <w:numId w:val="7"/>
        </w:numPr>
        <w:shd w:val="clear" w:color="auto" w:fill="auto"/>
        <w:tabs>
          <w:tab w:val="left" w:pos="426"/>
        </w:tabs>
        <w:spacing w:before="0" w:after="60" w:line="240" w:lineRule="auto"/>
        <w:ind w:left="425" w:hanging="425"/>
        <w:jc w:val="left"/>
        <w:rPr>
          <w:color w:val="auto"/>
          <w:lang w:val="de-DE"/>
        </w:rPr>
      </w:pPr>
      <w:r w:rsidRPr="00536ED1">
        <w:rPr>
          <w:color w:val="auto"/>
          <w:lang w:bidi="cs-CZ"/>
        </w:rPr>
        <w:t>Naplňte nádobu ovocem a/nebo zeleninou, přilijte dostatečné množství tekutiny.</w:t>
      </w:r>
    </w:p>
    <w:p w:rsidR="00AD3044" w:rsidRPr="00B400DE" w:rsidRDefault="001F3217" w:rsidP="00B400DE">
      <w:pPr>
        <w:pStyle w:val="Zkladntext1"/>
        <w:numPr>
          <w:ilvl w:val="1"/>
          <w:numId w:val="7"/>
        </w:numPr>
        <w:shd w:val="clear" w:color="auto" w:fill="auto"/>
        <w:tabs>
          <w:tab w:val="left" w:pos="426"/>
        </w:tabs>
        <w:spacing w:before="0" w:after="0" w:line="240" w:lineRule="auto"/>
        <w:ind w:left="426" w:hanging="426"/>
        <w:jc w:val="left"/>
        <w:rPr>
          <w:color w:val="auto"/>
          <w:lang w:val="de-DE"/>
        </w:rPr>
      </w:pPr>
      <w:r w:rsidRPr="00B400DE">
        <w:rPr>
          <w:color w:val="auto"/>
          <w:lang w:bidi="cs-CZ"/>
        </w:rPr>
        <w:t>Stiskněte tlačítko SMOOTHIE. Přístroj bude pracovat 1 minutu, dokud smoothie nebude mít požadovanou konzistenci.</w:t>
      </w:r>
    </w:p>
    <w:p w:rsidR="00B400DE" w:rsidRDefault="00B400DE" w:rsidP="00B400DE">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400DE" w:rsidRPr="00003454" w:rsidTr="001F3217">
        <w:tc>
          <w:tcPr>
            <w:tcW w:w="2093" w:type="dxa"/>
            <w:shd w:val="clear" w:color="auto" w:fill="004D84"/>
            <w:vAlign w:val="center"/>
          </w:tcPr>
          <w:p w:rsidR="00B400DE" w:rsidRPr="00003454" w:rsidRDefault="00B400DE"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400DE" w:rsidRPr="00003454" w:rsidRDefault="00B400DE" w:rsidP="001F3217">
            <w:pPr>
              <w:rPr>
                <w:rFonts w:ascii="Arial" w:hAnsi="Arial" w:cs="Arial"/>
                <w:sz w:val="22"/>
                <w:szCs w:val="22"/>
                <w:lang w:val="de-DE"/>
              </w:rPr>
            </w:pPr>
          </w:p>
        </w:tc>
      </w:tr>
      <w:tr w:rsidR="00B400DE" w:rsidRPr="00D5119D" w:rsidTr="001F3217">
        <w:tc>
          <w:tcPr>
            <w:tcW w:w="10347" w:type="dxa"/>
            <w:gridSpan w:val="2"/>
            <w:shd w:val="clear" w:color="auto" w:fill="E6E6E6"/>
          </w:tcPr>
          <w:p w:rsidR="00B400DE" w:rsidRDefault="00B400DE" w:rsidP="001F3217">
            <w:pPr>
              <w:rPr>
                <w:rFonts w:ascii="Arial" w:hAnsi="Arial" w:cs="Arial"/>
                <w:sz w:val="22"/>
                <w:szCs w:val="22"/>
                <w:lang w:val="de-DE"/>
              </w:rPr>
            </w:pP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Během provozu neodstraňujte víko.</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Přístroj nesmí pracovat naprázdno a nesmí být přeplňován. To poškozuje motor a přístroj se přehřívá. Nádobu naplňujte maximálně na 60 %.</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Pokud chcete mixovat pouze tekutinu, můžete nádobu naplnit až ke značce maxima.</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Neponechávejte přístroj během provozu bez dozoru.</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Než začnete nádobu vyprazdňovat, vytáhněte zástrčku ze zásuvky.</w:t>
            </w:r>
          </w:p>
        </w:tc>
      </w:tr>
    </w:tbl>
    <w:p w:rsidR="00B400DE" w:rsidRPr="00B400DE" w:rsidRDefault="00B400DE" w:rsidP="00B400DE">
      <w:pPr>
        <w:pStyle w:val="Zkladntext1"/>
        <w:shd w:val="clear" w:color="auto" w:fill="auto"/>
        <w:spacing w:before="0" w:after="0" w:line="240" w:lineRule="auto"/>
        <w:ind w:firstLine="0"/>
        <w:jc w:val="left"/>
        <w:rPr>
          <w:color w:val="auto"/>
        </w:rPr>
      </w:pPr>
    </w:p>
    <w:p w:rsidR="00AD3044" w:rsidRPr="00B400DE" w:rsidRDefault="001F3217" w:rsidP="00B400DE">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53" w:name="_Toc514999812"/>
      <w:r w:rsidRPr="00B400DE">
        <w:rPr>
          <w:lang w:bidi="cs-CZ"/>
        </w:rPr>
        <w:t>Ochrana před přehřátím</w:t>
      </w:r>
      <w:bookmarkEnd w:id="53"/>
    </w:p>
    <w:p w:rsidR="00B400DE" w:rsidRDefault="00B400DE"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Aby se prodloužila životnost přístroje, je do motoru integrována ochrana proti přehřátí. Pokud je motor příliš dlouho v provozu, přístroj je přetížen nebo je příliš vysoká teplota, mixér se automaticky vypne. Pokud k tomu dojde, vytáhněte zástrčku ze zásuvky a vyčkejte asi 30 minut, dokud motor úplně nevychladne. Pak můžete zkusit přístroj znovu použít.</w:t>
      </w:r>
    </w:p>
    <w:p w:rsidR="00B400DE" w:rsidRPr="00536ED1" w:rsidRDefault="00B400DE" w:rsidP="00536ED1">
      <w:pPr>
        <w:pStyle w:val="Zkladntext1"/>
        <w:shd w:val="clear" w:color="auto" w:fill="auto"/>
        <w:spacing w:before="0" w:after="0" w:line="240" w:lineRule="auto"/>
        <w:ind w:firstLine="0"/>
        <w:jc w:val="left"/>
        <w:rPr>
          <w:color w:val="auto"/>
          <w:lang w:val="de-DE"/>
        </w:rPr>
      </w:pPr>
    </w:p>
    <w:p w:rsidR="00B400DE"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Pokud nastanou problémy, obraťte se na zákaznický servis.</w:t>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Nikdy se nepokoušejte sami přístroj opravovat.</w:t>
      </w:r>
    </w:p>
    <w:p w:rsidR="00B400DE" w:rsidRDefault="00B400DE" w:rsidP="00536ED1">
      <w:pPr>
        <w:pStyle w:val="Zkladntext1"/>
        <w:shd w:val="clear" w:color="auto" w:fill="auto"/>
        <w:spacing w:before="0" w:after="0" w:line="240" w:lineRule="auto"/>
        <w:ind w:firstLine="0"/>
        <w:jc w:val="left"/>
        <w:rPr>
          <w:color w:val="auto"/>
          <w:lang w:val="de-DE"/>
        </w:rPr>
      </w:pPr>
    </w:p>
    <w:p w:rsidR="00B400DE" w:rsidRDefault="00B400DE">
      <w:pPr>
        <w:rPr>
          <w:rFonts w:ascii="Arial" w:eastAsia="Arial" w:hAnsi="Arial" w:cs="Arial"/>
          <w:color w:val="auto"/>
          <w:sz w:val="22"/>
          <w:szCs w:val="22"/>
          <w:lang w:val="de-DE"/>
        </w:rPr>
      </w:pPr>
      <w:r>
        <w:rPr>
          <w:color w:val="auto"/>
          <w:lang w:bidi="cs-CZ"/>
        </w:rPr>
        <w:br w:type="page"/>
      </w:r>
    </w:p>
    <w:p w:rsidR="00B400DE" w:rsidRPr="00536ED1" w:rsidRDefault="00B400DE" w:rsidP="00536ED1">
      <w:pPr>
        <w:pStyle w:val="Zkladntext1"/>
        <w:shd w:val="clear" w:color="auto" w:fill="auto"/>
        <w:spacing w:before="0" w:after="0" w:line="240" w:lineRule="auto"/>
        <w:ind w:firstLine="0"/>
        <w:jc w:val="left"/>
        <w:rPr>
          <w:color w:val="auto"/>
          <w:lang w:val="de-DE"/>
        </w:rPr>
      </w:pPr>
    </w:p>
    <w:p w:rsidR="00AD3044" w:rsidRPr="00B400DE" w:rsidRDefault="00B400DE" w:rsidP="00B400DE">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54" w:name="bookmark33"/>
      <w:bookmarkStart w:id="55" w:name="_Toc514999813"/>
      <w:r>
        <w:rPr>
          <w:color w:val="auto"/>
          <w:sz w:val="30"/>
          <w:szCs w:val="30"/>
          <w:lang w:bidi="cs-CZ"/>
        </w:rPr>
        <w:t>Čištění a péče</w:t>
      </w:r>
      <w:bookmarkEnd w:id="54"/>
      <w:bookmarkEnd w:id="55"/>
    </w:p>
    <w:p w:rsidR="00B400DE" w:rsidRDefault="00B400DE" w:rsidP="00536ED1">
      <w:pPr>
        <w:pStyle w:val="Zkladntext1"/>
        <w:shd w:val="clear" w:color="auto" w:fill="auto"/>
        <w:spacing w:before="0" w:after="0" w:line="240" w:lineRule="auto"/>
        <w:ind w:firstLine="0"/>
        <w:jc w:val="left"/>
        <w:rPr>
          <w:color w:val="auto"/>
          <w:lang w:val="de-DE"/>
        </w:rPr>
      </w:pPr>
    </w:p>
    <w:p w:rsidR="00B400DE"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 této kapitole najdete důležitá upozornění k čištění a péči o přístroj.</w:t>
      </w: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Dbejte upozornění, abyste zabránili poškození chybným čištěním přístroje a zajistili bezporuchový provoz.</w:t>
      </w:r>
    </w:p>
    <w:p w:rsidR="00B400DE" w:rsidRPr="00536ED1" w:rsidRDefault="00B400DE" w:rsidP="00536ED1">
      <w:pPr>
        <w:pStyle w:val="Zkladntext1"/>
        <w:shd w:val="clear" w:color="auto" w:fill="auto"/>
        <w:spacing w:before="0" w:after="0" w:line="240" w:lineRule="auto"/>
        <w:ind w:firstLine="0"/>
        <w:jc w:val="left"/>
        <w:rPr>
          <w:color w:val="auto"/>
          <w:lang w:val="de-DE"/>
        </w:rPr>
      </w:pPr>
    </w:p>
    <w:p w:rsidR="00AD3044" w:rsidRPr="00B400DE" w:rsidRDefault="001F3217" w:rsidP="00B400DE">
      <w:pPr>
        <w:pStyle w:val="Nadpis30"/>
        <w:numPr>
          <w:ilvl w:val="0"/>
          <w:numId w:val="9"/>
        </w:numPr>
        <w:shd w:val="clear" w:color="auto" w:fill="auto"/>
        <w:tabs>
          <w:tab w:val="left" w:pos="567"/>
        </w:tabs>
        <w:spacing w:before="0" w:after="0" w:line="240" w:lineRule="auto"/>
        <w:ind w:left="567" w:hanging="567"/>
        <w:outlineLvl w:val="0"/>
        <w:rPr>
          <w:color w:val="auto"/>
          <w:lang w:val="de-DE"/>
        </w:rPr>
      </w:pPr>
      <w:bookmarkStart w:id="56" w:name="bookmark34"/>
      <w:bookmarkStart w:id="57" w:name="_Toc514999814"/>
      <w:r w:rsidRPr="00B400DE">
        <w:rPr>
          <w:color w:val="auto"/>
          <w:lang w:bidi="cs-CZ"/>
        </w:rPr>
        <w:t>Bezpečnostní upozornění</w:t>
      </w:r>
      <w:bookmarkEnd w:id="56"/>
      <w:bookmarkEnd w:id="57"/>
    </w:p>
    <w:p w:rsidR="00B400DE" w:rsidRDefault="00B400DE"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400DE" w:rsidRPr="00F53CD6" w:rsidTr="001F3217">
        <w:tc>
          <w:tcPr>
            <w:tcW w:w="675" w:type="dxa"/>
            <w:shd w:val="clear" w:color="auto" w:fill="FFD40D"/>
            <w:vAlign w:val="center"/>
          </w:tcPr>
          <w:p w:rsidR="00B400DE" w:rsidRPr="00F53CD6" w:rsidRDefault="00B400DE" w:rsidP="001F3217">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B400DE" w:rsidRPr="00F53CD6" w:rsidRDefault="00B400DE" w:rsidP="001F3217">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B400DE" w:rsidRPr="003E4D8E" w:rsidRDefault="00B400DE" w:rsidP="001F3217">
            <w:pPr>
              <w:spacing w:before="20" w:after="20"/>
              <w:rPr>
                <w:rFonts w:ascii="Arial" w:hAnsi="Arial" w:cs="Arial"/>
                <w:sz w:val="22"/>
                <w:szCs w:val="22"/>
                <w:lang w:val="de-DE"/>
              </w:rPr>
            </w:pPr>
          </w:p>
        </w:tc>
      </w:tr>
      <w:tr w:rsidR="00B400DE" w:rsidRPr="005B1701" w:rsidTr="001F3217">
        <w:tc>
          <w:tcPr>
            <w:tcW w:w="10347" w:type="dxa"/>
            <w:gridSpan w:val="3"/>
            <w:shd w:val="clear" w:color="auto" w:fill="E6E6E6"/>
          </w:tcPr>
          <w:p w:rsidR="00B400DE" w:rsidRDefault="00B400DE" w:rsidP="001F3217">
            <w:pPr>
              <w:rPr>
                <w:rFonts w:ascii="Arial" w:hAnsi="Arial" w:cs="Arial"/>
                <w:sz w:val="22"/>
                <w:szCs w:val="22"/>
                <w:lang w:val="de-DE"/>
              </w:rPr>
            </w:pPr>
          </w:p>
          <w:p w:rsidR="00B400DE" w:rsidRDefault="00B400DE" w:rsidP="001F3217">
            <w:pPr>
              <w:pStyle w:val="Zkladntext31"/>
              <w:shd w:val="clear" w:color="auto" w:fill="auto"/>
              <w:spacing w:before="0" w:after="0" w:line="240" w:lineRule="auto"/>
              <w:ind w:firstLine="0"/>
              <w:jc w:val="left"/>
              <w:rPr>
                <w:color w:val="auto"/>
                <w:lang w:val="de-DE"/>
              </w:rPr>
            </w:pPr>
            <w:r w:rsidRPr="00B804CA">
              <w:rPr>
                <w:color w:val="auto"/>
                <w:lang w:bidi="cs-CZ"/>
              </w:rPr>
              <w:t>Povšimněte si následujících bezpečnostních upozornění předtím, než začnete s čištěním přístroje:</w:t>
            </w:r>
          </w:p>
          <w:p w:rsidR="00B400DE" w:rsidRDefault="00B400DE" w:rsidP="001F3217">
            <w:pPr>
              <w:pStyle w:val="Zkladntext31"/>
              <w:shd w:val="clear" w:color="auto" w:fill="auto"/>
              <w:spacing w:before="0" w:after="0" w:line="240" w:lineRule="auto"/>
              <w:ind w:firstLine="0"/>
              <w:jc w:val="left"/>
              <w:rPr>
                <w:color w:val="auto"/>
                <w:lang w:val="de-DE"/>
              </w:rPr>
            </w:pPr>
          </w:p>
          <w:p w:rsidR="00B400DE" w:rsidRPr="00536ED1"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Vytáhněte zástrčku ze zásuvky, pokud není přístroj v provozu, stejně tak i před čištěním.</w:t>
            </w:r>
          </w:p>
          <w:p w:rsidR="00B400DE" w:rsidRPr="00536ED1"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Nevkládejte přístroj, kabel a zástrčku do vody nebo jiných tekutin a nemyjte je v myčce nádobí.</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Nože jsou velmi ostré. Zacházejte s nimi opatrně.</w:t>
            </w:r>
          </w:p>
        </w:tc>
      </w:tr>
    </w:tbl>
    <w:p w:rsidR="00B400DE" w:rsidRDefault="00B400DE" w:rsidP="00536ED1">
      <w:pPr>
        <w:pStyle w:val="Zkladntext1"/>
        <w:shd w:val="clear" w:color="auto" w:fill="auto"/>
        <w:spacing w:before="0" w:after="0" w:line="240" w:lineRule="auto"/>
        <w:ind w:firstLine="0"/>
        <w:jc w:val="left"/>
        <w:rPr>
          <w:color w:val="auto"/>
          <w:lang w:val="de-DE"/>
        </w:rPr>
      </w:pPr>
    </w:p>
    <w:p w:rsidR="00AD3044" w:rsidRPr="00B400DE" w:rsidRDefault="001F3217" w:rsidP="00B400DE">
      <w:pPr>
        <w:pStyle w:val="Nadpis30"/>
        <w:numPr>
          <w:ilvl w:val="0"/>
          <w:numId w:val="9"/>
        </w:numPr>
        <w:shd w:val="clear" w:color="auto" w:fill="auto"/>
        <w:tabs>
          <w:tab w:val="left" w:pos="567"/>
        </w:tabs>
        <w:spacing w:before="0" w:after="0" w:line="240" w:lineRule="auto"/>
        <w:ind w:left="567" w:hanging="567"/>
        <w:outlineLvl w:val="0"/>
        <w:rPr>
          <w:color w:val="auto"/>
          <w:lang w:val="de-DE"/>
        </w:rPr>
      </w:pPr>
      <w:bookmarkStart w:id="58" w:name="bookmark35"/>
      <w:bookmarkStart w:id="59" w:name="_Toc514999815"/>
      <w:r w:rsidRPr="00B400DE">
        <w:rPr>
          <w:color w:val="auto"/>
          <w:lang w:bidi="cs-CZ"/>
        </w:rPr>
        <w:t>Čištění</w:t>
      </w:r>
      <w:bookmarkEnd w:id="58"/>
      <w:bookmarkEnd w:id="59"/>
    </w:p>
    <w:p w:rsidR="00B400DE" w:rsidRDefault="00B400DE" w:rsidP="00B400DE">
      <w:pPr>
        <w:pStyle w:val="Zkladntext1"/>
        <w:shd w:val="clear" w:color="auto" w:fill="auto"/>
        <w:spacing w:before="0" w:after="0" w:line="240" w:lineRule="auto"/>
        <w:ind w:firstLine="0"/>
        <w:jc w:val="left"/>
        <w:rPr>
          <w:color w:val="auto"/>
          <w:lang w:val="de-DE"/>
        </w:rPr>
      </w:pPr>
    </w:p>
    <w:p w:rsidR="00B400DE" w:rsidRDefault="001F3217" w:rsidP="00B400DE">
      <w:pPr>
        <w:pStyle w:val="Zkladntext1"/>
        <w:numPr>
          <w:ilvl w:val="1"/>
          <w:numId w:val="9"/>
        </w:numPr>
        <w:shd w:val="clear" w:color="auto" w:fill="auto"/>
        <w:tabs>
          <w:tab w:val="left" w:pos="426"/>
        </w:tabs>
        <w:spacing w:before="0" w:after="100" w:line="240" w:lineRule="auto"/>
        <w:ind w:left="425" w:hanging="425"/>
        <w:jc w:val="left"/>
        <w:rPr>
          <w:color w:val="auto"/>
          <w:lang w:val="de-DE"/>
        </w:rPr>
      </w:pPr>
      <w:r w:rsidRPr="00536ED1">
        <w:rPr>
          <w:color w:val="auto"/>
          <w:lang w:bidi="cs-CZ"/>
        </w:rPr>
        <w:t>Doporučujeme přístroj často používat, aby motor zůstal čistý a suchý.</w:t>
      </w:r>
    </w:p>
    <w:p w:rsidR="00B400DE" w:rsidRDefault="001F3217" w:rsidP="00B400DE">
      <w:pPr>
        <w:pStyle w:val="Zkladntext1"/>
        <w:numPr>
          <w:ilvl w:val="1"/>
          <w:numId w:val="9"/>
        </w:numPr>
        <w:shd w:val="clear" w:color="auto" w:fill="auto"/>
        <w:tabs>
          <w:tab w:val="left" w:pos="426"/>
        </w:tabs>
        <w:spacing w:before="0" w:after="100" w:line="240" w:lineRule="auto"/>
        <w:ind w:left="425" w:hanging="425"/>
        <w:jc w:val="left"/>
        <w:rPr>
          <w:color w:val="auto"/>
          <w:lang w:val="de-DE"/>
        </w:rPr>
      </w:pPr>
      <w:r w:rsidRPr="00B400DE">
        <w:rPr>
          <w:color w:val="auto"/>
          <w:lang w:bidi="cs-CZ"/>
        </w:rPr>
        <w:t>Jestliže přístroj používáte jen občas, měli byste ho uložit na suchém a dobře větraném místě, aby byl motor chráněn před vlhkostí způsobující plíseň.</w:t>
      </w:r>
    </w:p>
    <w:p w:rsidR="00B400DE" w:rsidRDefault="001F3217" w:rsidP="00B400DE">
      <w:pPr>
        <w:pStyle w:val="Zkladntext1"/>
        <w:numPr>
          <w:ilvl w:val="1"/>
          <w:numId w:val="9"/>
        </w:numPr>
        <w:shd w:val="clear" w:color="auto" w:fill="auto"/>
        <w:tabs>
          <w:tab w:val="left" w:pos="426"/>
        </w:tabs>
        <w:spacing w:before="0" w:after="100" w:line="240" w:lineRule="auto"/>
        <w:ind w:left="425" w:hanging="425"/>
        <w:jc w:val="left"/>
        <w:rPr>
          <w:color w:val="auto"/>
          <w:lang w:val="de-DE"/>
        </w:rPr>
      </w:pPr>
      <w:r w:rsidRPr="00B400DE">
        <w:rPr>
          <w:color w:val="auto"/>
          <w:lang w:bidi="cs-CZ"/>
        </w:rPr>
        <w:t>Hlavní přístroj nikdy neumývejte vodou. Pouze ho otírejte vlhkým hadříkem. Ostatní části (lopatka, víko, střední díl atd.) je možné vodou umývat.</w:t>
      </w:r>
    </w:p>
    <w:p w:rsidR="00B400DE" w:rsidRDefault="001F3217" w:rsidP="00B400DE">
      <w:pPr>
        <w:pStyle w:val="Zkladntext1"/>
        <w:numPr>
          <w:ilvl w:val="1"/>
          <w:numId w:val="9"/>
        </w:numPr>
        <w:shd w:val="clear" w:color="auto" w:fill="auto"/>
        <w:tabs>
          <w:tab w:val="left" w:pos="426"/>
        </w:tabs>
        <w:spacing w:before="0" w:after="100" w:line="240" w:lineRule="auto"/>
        <w:ind w:left="425" w:hanging="425"/>
        <w:jc w:val="left"/>
        <w:rPr>
          <w:color w:val="auto"/>
          <w:lang w:val="de-DE"/>
        </w:rPr>
      </w:pPr>
      <w:r w:rsidRPr="00B400DE">
        <w:rPr>
          <w:color w:val="auto"/>
          <w:lang w:bidi="cs-CZ"/>
        </w:rPr>
        <w:t>Nože jsou velmi ostré. Abyste zabránili poranění, podržte nože při čištění pod proudem vody, abyste se jich nemuseli dotýkat.</w:t>
      </w:r>
    </w:p>
    <w:p w:rsidR="00B400DE" w:rsidRDefault="001F3217" w:rsidP="00B400DE">
      <w:pPr>
        <w:pStyle w:val="Zkladntext1"/>
        <w:numPr>
          <w:ilvl w:val="1"/>
          <w:numId w:val="9"/>
        </w:numPr>
        <w:shd w:val="clear" w:color="auto" w:fill="auto"/>
        <w:tabs>
          <w:tab w:val="left" w:pos="426"/>
        </w:tabs>
        <w:spacing w:before="0" w:after="100" w:line="240" w:lineRule="auto"/>
        <w:ind w:left="425" w:hanging="425"/>
        <w:jc w:val="left"/>
        <w:rPr>
          <w:color w:val="auto"/>
          <w:lang w:val="de-DE"/>
        </w:rPr>
      </w:pPr>
      <w:r w:rsidRPr="00B400DE">
        <w:rPr>
          <w:color w:val="auto"/>
          <w:lang w:bidi="cs-CZ"/>
        </w:rPr>
        <w:t>Doporučuje se na vyjmuté nože kápnou kapku jedlého oleje, aby se zvýšila kluznost.</w:t>
      </w:r>
    </w:p>
    <w:p w:rsidR="00AD3044" w:rsidRPr="00B400DE" w:rsidRDefault="001F3217" w:rsidP="00B400DE">
      <w:pPr>
        <w:pStyle w:val="Zkladntext1"/>
        <w:numPr>
          <w:ilvl w:val="1"/>
          <w:numId w:val="9"/>
        </w:numPr>
        <w:shd w:val="clear" w:color="auto" w:fill="auto"/>
        <w:tabs>
          <w:tab w:val="left" w:pos="426"/>
        </w:tabs>
        <w:spacing w:before="0" w:after="0" w:line="240" w:lineRule="auto"/>
        <w:ind w:left="425" w:hanging="425"/>
        <w:jc w:val="left"/>
        <w:rPr>
          <w:color w:val="auto"/>
          <w:lang w:val="de-DE"/>
        </w:rPr>
      </w:pPr>
      <w:r w:rsidRPr="00B400DE">
        <w:rPr>
          <w:color w:val="auto"/>
          <w:lang w:bidi="cs-CZ"/>
        </w:rPr>
        <w:t>Do nádoby nalijte teplou vodu a přidejte trochu prostředku na mytí nádobí. Nasaďte víko a obsah mixujte asi 30 sekund. Nádobu pečlivě vypláchněte čistou vodou.</w:t>
      </w:r>
    </w:p>
    <w:p w:rsidR="00B400DE" w:rsidRDefault="00B400DE" w:rsidP="00536ED1">
      <w:pPr>
        <w:pStyle w:val="Nadpis20"/>
        <w:shd w:val="clear" w:color="auto" w:fill="auto"/>
        <w:spacing w:after="0" w:line="240" w:lineRule="auto"/>
        <w:ind w:firstLine="0"/>
        <w:outlineLvl w:val="9"/>
        <w:rPr>
          <w:color w:val="auto"/>
          <w:sz w:val="22"/>
          <w:szCs w:val="22"/>
          <w:lang w:val="de-DE"/>
        </w:rPr>
      </w:pPr>
      <w:bookmarkStart w:id="60" w:name="bookmark36"/>
    </w:p>
    <w:p w:rsidR="00AD3044" w:rsidRPr="00B400DE" w:rsidRDefault="001F3217" w:rsidP="00B400DE">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61" w:name="_Toc514999816"/>
      <w:r w:rsidRPr="00B400DE">
        <w:rPr>
          <w:color w:val="auto"/>
          <w:sz w:val="30"/>
          <w:szCs w:val="30"/>
          <w:lang w:bidi="cs-CZ"/>
        </w:rPr>
        <w:t>Odstranění poruch</w:t>
      </w:r>
      <w:bookmarkEnd w:id="61"/>
      <w:r w:rsidRPr="00B400DE">
        <w:rPr>
          <w:color w:val="auto"/>
          <w:sz w:val="30"/>
          <w:szCs w:val="30"/>
          <w:lang w:bidi="cs-CZ"/>
        </w:rPr>
        <w:t xml:space="preserve"> </w:t>
      </w:r>
      <w:bookmarkEnd w:id="60"/>
    </w:p>
    <w:p w:rsidR="00B400DE" w:rsidRPr="00536ED1" w:rsidRDefault="00B400DE" w:rsidP="00536ED1">
      <w:pPr>
        <w:pStyle w:val="Nadpis20"/>
        <w:shd w:val="clear" w:color="auto" w:fill="auto"/>
        <w:spacing w:after="0" w:line="240" w:lineRule="auto"/>
        <w:ind w:firstLine="0"/>
        <w:outlineLvl w:val="9"/>
        <w:rPr>
          <w:color w:val="auto"/>
          <w:sz w:val="22"/>
          <w:szCs w:val="22"/>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 této kapitole najdete důležitá upozornění pro lokalizaci závad a jejich odstranění. Dbejte upozornění, abyste zabránili nebezpečím a poškozením.</w:t>
      </w:r>
    </w:p>
    <w:p w:rsidR="00B400DE" w:rsidRPr="00536ED1" w:rsidRDefault="00B400DE" w:rsidP="00536ED1">
      <w:pPr>
        <w:pStyle w:val="Zkladntext1"/>
        <w:shd w:val="clear" w:color="auto" w:fill="auto"/>
        <w:spacing w:before="0" w:after="0" w:line="240" w:lineRule="auto"/>
        <w:ind w:firstLine="0"/>
        <w:jc w:val="left"/>
        <w:rPr>
          <w:color w:val="auto"/>
          <w:lang w:val="de-DE"/>
        </w:rPr>
      </w:pPr>
    </w:p>
    <w:p w:rsidR="00AD3044" w:rsidRPr="00B400DE" w:rsidRDefault="001F3217" w:rsidP="00B400DE">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62" w:name="bookmark37"/>
      <w:bookmarkStart w:id="63" w:name="_Toc514999817"/>
      <w:r w:rsidRPr="00B400DE">
        <w:rPr>
          <w:color w:val="auto"/>
          <w:lang w:bidi="cs-CZ"/>
        </w:rPr>
        <w:t>Bezpečnostní upozornění</w:t>
      </w:r>
      <w:bookmarkEnd w:id="62"/>
      <w:bookmarkEnd w:id="63"/>
    </w:p>
    <w:p w:rsidR="00B400DE" w:rsidRDefault="00B400DE" w:rsidP="00536ED1">
      <w:pPr>
        <w:pStyle w:val="Nadpis30"/>
        <w:shd w:val="clear" w:color="auto" w:fill="auto"/>
        <w:spacing w:before="0" w:after="0" w:line="240" w:lineRule="auto"/>
        <w:ind w:firstLine="0"/>
        <w:outlineLvl w:val="9"/>
        <w:rPr>
          <w:b w:val="0"/>
          <w:color w:val="auto"/>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400DE" w:rsidRPr="00F53CD6" w:rsidTr="001F3217">
        <w:tc>
          <w:tcPr>
            <w:tcW w:w="675" w:type="dxa"/>
            <w:shd w:val="clear" w:color="auto" w:fill="FFD40D"/>
            <w:vAlign w:val="center"/>
          </w:tcPr>
          <w:p w:rsidR="00B400DE" w:rsidRPr="00F53CD6" w:rsidRDefault="00B400DE" w:rsidP="001F3217">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3"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B400DE" w:rsidRPr="00F53CD6" w:rsidRDefault="00B400DE" w:rsidP="001F3217">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B400DE" w:rsidRPr="003E4D8E" w:rsidRDefault="00B400DE" w:rsidP="001F3217">
            <w:pPr>
              <w:spacing w:before="20" w:after="20"/>
              <w:rPr>
                <w:rFonts w:ascii="Arial" w:hAnsi="Arial" w:cs="Arial"/>
                <w:sz w:val="22"/>
                <w:szCs w:val="22"/>
                <w:lang w:val="de-DE"/>
              </w:rPr>
            </w:pPr>
          </w:p>
        </w:tc>
      </w:tr>
      <w:tr w:rsidR="00B400DE" w:rsidRPr="005B1701" w:rsidTr="001F3217">
        <w:tc>
          <w:tcPr>
            <w:tcW w:w="10347" w:type="dxa"/>
            <w:gridSpan w:val="3"/>
            <w:shd w:val="clear" w:color="auto" w:fill="E6E6E6"/>
          </w:tcPr>
          <w:p w:rsidR="00B400DE" w:rsidRDefault="00B400DE" w:rsidP="001F3217">
            <w:pPr>
              <w:rPr>
                <w:rFonts w:ascii="Arial" w:hAnsi="Arial" w:cs="Arial"/>
                <w:sz w:val="22"/>
                <w:szCs w:val="22"/>
                <w:lang w:val="de-DE"/>
              </w:rPr>
            </w:pPr>
          </w:p>
          <w:p w:rsid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Opravy na elektrospotřebičích smí provádět pouze kvalifikovaní odborní pracovníci, kteří byli proškoleni výrobcem.</w:t>
            </w:r>
          </w:p>
          <w:p w:rsidR="00B400DE" w:rsidRPr="00B400DE" w:rsidRDefault="00B400DE" w:rsidP="00B400DE">
            <w:pPr>
              <w:numPr>
                <w:ilvl w:val="0"/>
                <w:numId w:val="11"/>
              </w:numPr>
              <w:tabs>
                <w:tab w:val="left" w:pos="426"/>
              </w:tabs>
              <w:spacing w:after="100"/>
              <w:ind w:left="425" w:hanging="425"/>
              <w:rPr>
                <w:rFonts w:ascii="Arial" w:hAnsi="Arial" w:cs="Arial"/>
                <w:color w:val="auto"/>
                <w:sz w:val="22"/>
                <w:szCs w:val="22"/>
                <w:lang w:val="de-DE"/>
              </w:rPr>
            </w:pPr>
            <w:r w:rsidRPr="00B400DE">
              <w:rPr>
                <w:rFonts w:ascii="Arial" w:eastAsia="Arial" w:hAnsi="Arial" w:cs="Arial"/>
                <w:color w:val="auto"/>
                <w:sz w:val="22"/>
                <w:szCs w:val="22"/>
                <w:lang w:bidi="cs-CZ"/>
              </w:rPr>
              <w:t>Neodbornou opravou může být vážně ohrožen provozovatel a může také dojít k poškození přístroje.</w:t>
            </w:r>
          </w:p>
        </w:tc>
      </w:tr>
    </w:tbl>
    <w:p w:rsidR="00B400DE" w:rsidRDefault="00B400DE" w:rsidP="00536ED1">
      <w:pPr>
        <w:pStyle w:val="Nadpis30"/>
        <w:shd w:val="clear" w:color="auto" w:fill="auto"/>
        <w:spacing w:before="0" w:after="0" w:line="240" w:lineRule="auto"/>
        <w:ind w:firstLine="0"/>
        <w:outlineLvl w:val="9"/>
        <w:rPr>
          <w:b w:val="0"/>
          <w:color w:val="auto"/>
          <w:sz w:val="22"/>
          <w:szCs w:val="22"/>
          <w:lang w:val="de-DE"/>
        </w:rPr>
      </w:pPr>
    </w:p>
    <w:p w:rsidR="00B400DE" w:rsidRDefault="00B400DE">
      <w:pPr>
        <w:rPr>
          <w:rFonts w:ascii="Arial" w:eastAsia="Arial" w:hAnsi="Arial" w:cs="Arial"/>
          <w:bCs/>
          <w:color w:val="auto"/>
          <w:sz w:val="22"/>
          <w:szCs w:val="22"/>
          <w:lang w:val="de-DE"/>
        </w:rPr>
      </w:pPr>
      <w:r>
        <w:rPr>
          <w:b/>
          <w:color w:val="auto"/>
          <w:sz w:val="22"/>
          <w:szCs w:val="22"/>
          <w:lang w:bidi="cs-CZ"/>
        </w:rPr>
        <w:br w:type="page"/>
      </w:r>
    </w:p>
    <w:p w:rsidR="00B400DE" w:rsidRPr="00B400DE" w:rsidRDefault="00B400DE" w:rsidP="00536ED1">
      <w:pPr>
        <w:pStyle w:val="Nadpis30"/>
        <w:shd w:val="clear" w:color="auto" w:fill="auto"/>
        <w:spacing w:before="0" w:after="0" w:line="240" w:lineRule="auto"/>
        <w:ind w:firstLine="0"/>
        <w:outlineLvl w:val="9"/>
        <w:rPr>
          <w:b w:val="0"/>
          <w:color w:val="auto"/>
          <w:sz w:val="22"/>
          <w:szCs w:val="22"/>
          <w:lang w:val="de-DE"/>
        </w:rPr>
      </w:pPr>
    </w:p>
    <w:p w:rsidR="00AD3044" w:rsidRPr="00B400DE" w:rsidRDefault="001F3217" w:rsidP="00B400DE">
      <w:pPr>
        <w:pStyle w:val="Nadpis30"/>
        <w:numPr>
          <w:ilvl w:val="1"/>
          <w:numId w:val="10"/>
        </w:numPr>
        <w:shd w:val="clear" w:color="auto" w:fill="auto"/>
        <w:tabs>
          <w:tab w:val="left" w:pos="567"/>
        </w:tabs>
        <w:spacing w:before="0" w:after="0" w:line="240" w:lineRule="auto"/>
        <w:ind w:left="567" w:hanging="567"/>
        <w:outlineLvl w:val="0"/>
        <w:rPr>
          <w:color w:val="auto"/>
          <w:lang w:val="de-DE"/>
        </w:rPr>
      </w:pPr>
      <w:bookmarkStart w:id="64" w:name="bookmark39"/>
      <w:bookmarkStart w:id="65" w:name="_Toc514999818"/>
      <w:r w:rsidRPr="00B400DE">
        <w:rPr>
          <w:color w:val="auto"/>
          <w:lang w:bidi="cs-CZ"/>
        </w:rPr>
        <w:t>Závady</w:t>
      </w:r>
      <w:bookmarkEnd w:id="64"/>
      <w:bookmarkEnd w:id="65"/>
    </w:p>
    <w:p w:rsidR="00B400DE" w:rsidRPr="00536ED1" w:rsidRDefault="00B400DE" w:rsidP="00536ED1">
      <w:pPr>
        <w:pStyle w:val="Nadpis30"/>
        <w:shd w:val="clear" w:color="auto" w:fill="auto"/>
        <w:spacing w:before="0" w:after="0" w:line="240" w:lineRule="auto"/>
        <w:ind w:firstLine="0"/>
        <w:outlineLvl w:val="9"/>
        <w:rPr>
          <w:color w:val="auto"/>
          <w:sz w:val="22"/>
          <w:szCs w:val="22"/>
          <w:lang w:val="de-DE"/>
        </w:rPr>
      </w:pPr>
    </w:p>
    <w:tbl>
      <w:tblPr>
        <w:tblW w:w="5000" w:type="pct"/>
        <w:tblCellMar>
          <w:left w:w="10" w:type="dxa"/>
          <w:right w:w="10" w:type="dxa"/>
        </w:tblCellMar>
        <w:tblLook w:val="04A0" w:firstRow="1" w:lastRow="0" w:firstColumn="1" w:lastColumn="0" w:noHBand="0" w:noVBand="1"/>
      </w:tblPr>
      <w:tblGrid>
        <w:gridCol w:w="4023"/>
        <w:gridCol w:w="6204"/>
      </w:tblGrid>
      <w:tr w:rsidR="00AD3044" w:rsidRPr="00536ED1" w:rsidTr="001F3217">
        <w:trPr>
          <w:trHeight w:val="70"/>
        </w:trPr>
        <w:tc>
          <w:tcPr>
            <w:tcW w:w="1967"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Problém</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Řešení</w:t>
            </w:r>
          </w:p>
        </w:tc>
      </w:tr>
      <w:tr w:rsidR="00AD3044" w:rsidRPr="00536ED1" w:rsidTr="001F3217">
        <w:trPr>
          <w:trHeight w:val="646"/>
        </w:trPr>
        <w:tc>
          <w:tcPr>
            <w:tcW w:w="1967"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Přístroj se nespustí</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Ujistěte se, že zástrčka je správně zasunuta v zásuvce.</w:t>
            </w:r>
          </w:p>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Ujistěte se, že přístroj je správně smontován.</w:t>
            </w:r>
          </w:p>
        </w:tc>
      </w:tr>
      <w:tr w:rsidR="00AD3044" w:rsidRPr="00536ED1" w:rsidTr="001F3217">
        <w:trPr>
          <w:trHeight w:val="720"/>
        </w:trPr>
        <w:tc>
          <w:tcPr>
            <w:tcW w:w="1967"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Přístroj se vypnul.</w:t>
            </w:r>
          </w:p>
        </w:tc>
        <w:tc>
          <w:tcPr>
            <w:tcW w:w="3033" w:type="pct"/>
            <w:tcBorders>
              <w:top w:val="single" w:sz="4" w:space="0" w:color="auto"/>
              <w:left w:val="single" w:sz="4" w:space="0" w:color="auto"/>
              <w:bottom w:val="single" w:sz="4" w:space="0" w:color="auto"/>
              <w:right w:val="single" w:sz="4" w:space="0" w:color="auto"/>
            </w:tcBorders>
            <w:shd w:val="clear" w:color="auto" w:fill="FFFFFF"/>
          </w:tcPr>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Byla spuštěna ochrana před přehřátím.</w:t>
            </w:r>
          </w:p>
          <w:p w:rsidR="00AD3044" w:rsidRPr="00536ED1" w:rsidRDefault="001F3217" w:rsidP="001F3217">
            <w:pPr>
              <w:pStyle w:val="Zkladntext1"/>
              <w:shd w:val="clear" w:color="auto" w:fill="auto"/>
              <w:spacing w:before="60" w:after="60" w:line="240" w:lineRule="auto"/>
              <w:ind w:left="57" w:right="57" w:firstLine="0"/>
              <w:jc w:val="left"/>
              <w:rPr>
                <w:color w:val="auto"/>
                <w:lang w:val="de-DE"/>
              </w:rPr>
            </w:pPr>
            <w:r w:rsidRPr="00536ED1">
              <w:rPr>
                <w:color w:val="auto"/>
                <w:lang w:bidi="cs-CZ"/>
              </w:rPr>
              <w:t>Pokud k tomu dojde, vytáhněte zástrčku ze zásuvky a vyčkejte asi 30 minut, dokud motor úplně nevychladne. Pak můžete zkusit přístroj znovu použít.</w:t>
            </w:r>
          </w:p>
        </w:tc>
      </w:tr>
    </w:tbl>
    <w:p w:rsidR="001F3217" w:rsidRDefault="001F3217"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1F3217" w:rsidRPr="00F53CD6" w:rsidTr="001F3217">
        <w:tc>
          <w:tcPr>
            <w:tcW w:w="675" w:type="dxa"/>
            <w:shd w:val="clear" w:color="auto" w:fill="FFD40D"/>
            <w:vAlign w:val="center"/>
          </w:tcPr>
          <w:p w:rsidR="001F3217" w:rsidRPr="00F53CD6" w:rsidRDefault="001F3217" w:rsidP="001F3217">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4"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1F3217" w:rsidRPr="00F53CD6" w:rsidRDefault="001F3217" w:rsidP="001F3217">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1F3217" w:rsidRPr="003E4D8E" w:rsidRDefault="001F3217" w:rsidP="001F3217">
            <w:pPr>
              <w:spacing w:before="20" w:after="20"/>
              <w:rPr>
                <w:rFonts w:ascii="Arial" w:hAnsi="Arial" w:cs="Arial"/>
                <w:sz w:val="22"/>
                <w:szCs w:val="22"/>
                <w:lang w:val="de-DE"/>
              </w:rPr>
            </w:pPr>
          </w:p>
        </w:tc>
      </w:tr>
      <w:tr w:rsidR="001F3217" w:rsidRPr="005B1701" w:rsidTr="001F3217">
        <w:tc>
          <w:tcPr>
            <w:tcW w:w="10347" w:type="dxa"/>
            <w:gridSpan w:val="3"/>
            <w:shd w:val="clear" w:color="auto" w:fill="E6E6E6"/>
          </w:tcPr>
          <w:p w:rsidR="001F3217" w:rsidRDefault="001F3217" w:rsidP="001F3217">
            <w:pPr>
              <w:rPr>
                <w:rFonts w:ascii="Arial" w:hAnsi="Arial" w:cs="Arial"/>
                <w:sz w:val="22"/>
                <w:szCs w:val="22"/>
                <w:lang w:val="de-DE"/>
              </w:rPr>
            </w:pPr>
          </w:p>
          <w:p w:rsidR="001F3217" w:rsidRPr="001F3217" w:rsidRDefault="001F3217" w:rsidP="001F3217">
            <w:pPr>
              <w:numPr>
                <w:ilvl w:val="0"/>
                <w:numId w:val="11"/>
              </w:numPr>
              <w:tabs>
                <w:tab w:val="left" w:pos="426"/>
              </w:tabs>
              <w:spacing w:after="100"/>
              <w:ind w:left="425" w:hanging="425"/>
              <w:rPr>
                <w:rFonts w:ascii="Arial" w:hAnsi="Arial" w:cs="Arial"/>
                <w:color w:val="auto"/>
                <w:sz w:val="22"/>
                <w:szCs w:val="22"/>
                <w:lang w:val="de-DE"/>
              </w:rPr>
            </w:pPr>
            <w:r w:rsidRPr="00536ED1">
              <w:rPr>
                <w:rFonts w:ascii="Arial" w:eastAsia="Arial" w:hAnsi="Arial" w:cs="Arial"/>
                <w:color w:val="auto"/>
                <w:sz w:val="22"/>
                <w:szCs w:val="22"/>
                <w:lang w:bidi="cs-CZ"/>
              </w:rPr>
              <w:t>Pokud nemůžete výše jmenovanými kroky problém vyřešit, obraťte se prosím na zákaznickou službu.</w:t>
            </w:r>
          </w:p>
        </w:tc>
      </w:tr>
    </w:tbl>
    <w:p w:rsidR="001F3217" w:rsidRPr="001F3217" w:rsidRDefault="001F3217" w:rsidP="00536ED1">
      <w:pPr>
        <w:pStyle w:val="Zkladntext1"/>
        <w:shd w:val="clear" w:color="auto" w:fill="auto"/>
        <w:spacing w:before="0" w:after="0" w:line="240" w:lineRule="auto"/>
        <w:ind w:firstLine="0"/>
        <w:jc w:val="left"/>
        <w:rPr>
          <w:color w:val="auto"/>
        </w:rPr>
      </w:pPr>
    </w:p>
    <w:p w:rsidR="00AD3044" w:rsidRPr="001F3217" w:rsidRDefault="001F3217" w:rsidP="001F3217">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66" w:name="bookmark40"/>
      <w:bookmarkStart w:id="67" w:name="_Toc514999819"/>
      <w:r w:rsidRPr="001F3217">
        <w:rPr>
          <w:color w:val="auto"/>
          <w:sz w:val="30"/>
          <w:szCs w:val="30"/>
          <w:lang w:bidi="cs-CZ"/>
        </w:rPr>
        <w:t>Likvidace starých přístrojů</w:t>
      </w:r>
      <w:bookmarkEnd w:id="66"/>
      <w:bookmarkEnd w:id="67"/>
    </w:p>
    <w:p w:rsidR="001F3217" w:rsidRDefault="001F3217"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1450"/>
      </w:tblGrid>
      <w:tr w:rsidR="001F3217" w:rsidTr="001F3217">
        <w:tc>
          <w:tcPr>
            <w:tcW w:w="8897" w:type="dxa"/>
          </w:tcPr>
          <w:p w:rsidR="001F3217"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Elektrické a elektronické staré přístroje obsahují často ještě cenné materiály. Obsahují ale také škodlivé látky, které byly nutné pro jejich funkci a bezpečnost. Ve směsném odpadu nebo při chybném zacházení mohou tyto látky poškodit lidské zdraví a životní prostředí. Nedávejte proto Váš starý přístroj v žádném případě do směsného odpadu.</w:t>
            </w:r>
          </w:p>
        </w:tc>
        <w:tc>
          <w:tcPr>
            <w:tcW w:w="1450" w:type="dxa"/>
          </w:tcPr>
          <w:p w:rsidR="001F3217" w:rsidRDefault="001F3217" w:rsidP="001F3217">
            <w:pPr>
              <w:pStyle w:val="Zkladntext1"/>
              <w:shd w:val="clear" w:color="auto" w:fill="auto"/>
              <w:spacing w:before="0" w:after="0" w:line="240" w:lineRule="auto"/>
              <w:ind w:firstLine="0"/>
              <w:rPr>
                <w:color w:val="auto"/>
                <w:lang w:val="de-DE"/>
              </w:rPr>
            </w:pPr>
            <w:r>
              <w:rPr>
                <w:noProof/>
                <w:color w:val="auto"/>
              </w:rPr>
              <w:drawing>
                <wp:inline distT="0" distB="0" distL="0" distR="0">
                  <wp:extent cx="714375" cy="1009650"/>
                  <wp:effectExtent l="19050" t="0" r="9525" b="0"/>
                  <wp:docPr id="90" name="obráze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5" cstate="print"/>
                          <a:srcRect/>
                          <a:stretch>
                            <a:fillRect/>
                          </a:stretch>
                        </pic:blipFill>
                        <pic:spPr bwMode="auto">
                          <a:xfrm>
                            <a:off x="0" y="0"/>
                            <a:ext cx="714375" cy="1009650"/>
                          </a:xfrm>
                          <a:prstGeom prst="rect">
                            <a:avLst/>
                          </a:prstGeom>
                          <a:noFill/>
                          <a:ln w="9525">
                            <a:noFill/>
                            <a:miter lim="800000"/>
                            <a:headEnd/>
                            <a:tailEnd/>
                          </a:ln>
                        </pic:spPr>
                      </pic:pic>
                    </a:graphicData>
                  </a:graphic>
                </wp:inline>
              </w:drawing>
            </w:r>
          </w:p>
        </w:tc>
      </w:tr>
    </w:tbl>
    <w:p w:rsidR="001F3217" w:rsidRDefault="001F3217" w:rsidP="00536ED1">
      <w:pPr>
        <w:pStyle w:val="Zkladntext1"/>
        <w:shd w:val="clear" w:color="auto" w:fill="auto"/>
        <w:spacing w:before="0" w:after="0" w:line="240" w:lineRule="auto"/>
        <w:ind w:firstLine="0"/>
        <w:jc w:val="left"/>
        <w:rPr>
          <w:color w:val="auto"/>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1F3217" w:rsidRPr="00003454" w:rsidTr="001F3217">
        <w:tc>
          <w:tcPr>
            <w:tcW w:w="2093" w:type="dxa"/>
            <w:shd w:val="clear" w:color="auto" w:fill="004D84"/>
            <w:vAlign w:val="center"/>
          </w:tcPr>
          <w:p w:rsidR="001F3217" w:rsidRPr="00003454" w:rsidRDefault="001F3217" w:rsidP="001F3217">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1F3217" w:rsidRPr="00003454" w:rsidRDefault="001F3217" w:rsidP="001F3217">
            <w:pPr>
              <w:rPr>
                <w:rFonts w:ascii="Arial" w:hAnsi="Arial" w:cs="Arial"/>
                <w:sz w:val="22"/>
                <w:szCs w:val="22"/>
                <w:lang w:val="de-DE"/>
              </w:rPr>
            </w:pPr>
          </w:p>
        </w:tc>
      </w:tr>
      <w:tr w:rsidR="001F3217" w:rsidRPr="00D5119D" w:rsidTr="001F3217">
        <w:tc>
          <w:tcPr>
            <w:tcW w:w="10347" w:type="dxa"/>
            <w:gridSpan w:val="2"/>
            <w:shd w:val="clear" w:color="auto" w:fill="E6E6E6"/>
          </w:tcPr>
          <w:p w:rsidR="001F3217" w:rsidRDefault="001F3217" w:rsidP="001F3217">
            <w:pPr>
              <w:rPr>
                <w:rFonts w:ascii="Arial" w:hAnsi="Arial" w:cs="Arial"/>
                <w:sz w:val="22"/>
                <w:szCs w:val="22"/>
                <w:lang w:val="de-DE"/>
              </w:rPr>
            </w:pPr>
          </w:p>
          <w:p w:rsidR="001F3217" w:rsidRPr="000C5666" w:rsidRDefault="001F3217" w:rsidP="001F3217">
            <w:pPr>
              <w:numPr>
                <w:ilvl w:val="0"/>
                <w:numId w:val="11"/>
              </w:numPr>
              <w:tabs>
                <w:tab w:val="left" w:pos="426"/>
              </w:tabs>
              <w:spacing w:after="100"/>
              <w:ind w:left="425" w:hanging="425"/>
              <w:rPr>
                <w:rFonts w:ascii="Arial" w:hAnsi="Arial" w:cs="Arial"/>
                <w:color w:val="auto"/>
                <w:sz w:val="22"/>
                <w:szCs w:val="22"/>
                <w:lang w:val="de-DE"/>
              </w:rPr>
            </w:pPr>
            <w:r w:rsidRPr="000C5666">
              <w:rPr>
                <w:rFonts w:ascii="Arial" w:eastAsia="Arial" w:hAnsi="Arial" w:cs="Arial"/>
                <w:color w:val="auto"/>
                <w:sz w:val="22"/>
                <w:szCs w:val="22"/>
                <w:lang w:bidi="cs-CZ"/>
              </w:rPr>
              <w:t>Využívejte místní sběrnu odpadů pro vrácení a využití starých elektrických a elektronických přístrojů. Případně se informujte na Vaší radnici, nebo u Vašeho prodejce o svozu odpadu.</w:t>
            </w:r>
          </w:p>
          <w:p w:rsidR="001F3217" w:rsidRPr="000C5666" w:rsidRDefault="001F3217" w:rsidP="001F3217">
            <w:pPr>
              <w:numPr>
                <w:ilvl w:val="0"/>
                <w:numId w:val="11"/>
              </w:numPr>
              <w:tabs>
                <w:tab w:val="left" w:pos="426"/>
              </w:tabs>
              <w:spacing w:after="100"/>
              <w:ind w:left="425" w:hanging="425"/>
              <w:rPr>
                <w:rFonts w:ascii="Arial" w:hAnsi="Arial" w:cs="Arial"/>
                <w:color w:val="auto"/>
                <w:sz w:val="22"/>
                <w:szCs w:val="22"/>
                <w:lang w:val="de-DE"/>
              </w:rPr>
            </w:pPr>
            <w:r w:rsidRPr="000C5666">
              <w:rPr>
                <w:rFonts w:ascii="Arial" w:eastAsia="Arial" w:hAnsi="Arial" w:cs="Arial"/>
                <w:color w:val="auto"/>
                <w:sz w:val="22"/>
                <w:szCs w:val="22"/>
                <w:lang w:bidi="cs-CZ"/>
              </w:rPr>
              <w:t>Postarejte se o to, aby byl Váš starý přístroj až do transportu uložen bezpečně před dětmi.</w:t>
            </w:r>
          </w:p>
        </w:tc>
      </w:tr>
    </w:tbl>
    <w:p w:rsidR="001F3217" w:rsidRPr="001F3217" w:rsidRDefault="001F3217" w:rsidP="00536ED1">
      <w:pPr>
        <w:pStyle w:val="Zkladntext1"/>
        <w:shd w:val="clear" w:color="auto" w:fill="auto"/>
        <w:spacing w:before="0" w:after="0" w:line="240" w:lineRule="auto"/>
        <w:ind w:firstLine="0"/>
        <w:jc w:val="left"/>
        <w:rPr>
          <w:color w:val="auto"/>
        </w:rPr>
      </w:pPr>
    </w:p>
    <w:p w:rsidR="00AD3044" w:rsidRPr="001F3217" w:rsidRDefault="001F3217" w:rsidP="001F3217">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68" w:name="bookmark42"/>
      <w:bookmarkStart w:id="69" w:name="_Toc514999820"/>
      <w:r w:rsidRPr="001F3217">
        <w:rPr>
          <w:color w:val="auto"/>
          <w:sz w:val="30"/>
          <w:szCs w:val="30"/>
          <w:lang w:bidi="cs-CZ"/>
        </w:rPr>
        <w:t>Záruka</w:t>
      </w:r>
      <w:bookmarkEnd w:id="68"/>
      <w:bookmarkEnd w:id="69"/>
    </w:p>
    <w:p w:rsidR="001F3217" w:rsidRDefault="001F3217" w:rsidP="00536ED1">
      <w:pPr>
        <w:pStyle w:val="Zkladntext1"/>
        <w:shd w:val="clear" w:color="auto" w:fill="auto"/>
        <w:spacing w:before="0" w:after="0" w:line="240" w:lineRule="auto"/>
        <w:ind w:firstLine="0"/>
        <w:jc w:val="left"/>
        <w:rPr>
          <w:color w:val="auto"/>
          <w:lang w:val="de-DE"/>
        </w:rPr>
      </w:pPr>
    </w:p>
    <w:p w:rsidR="00AD3044" w:rsidRPr="00536ED1"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Pro tento přístroj přebíráme, počínaje datem prodeje, 24-měsíční záruku na vady, které je možné zdůvodnit chybami při výrobě nebo chybami materiálu.</w:t>
      </w:r>
    </w:p>
    <w:p w:rsidR="00AD3044" w:rsidRPr="00536ED1" w:rsidRDefault="00AD3044" w:rsidP="00536ED1">
      <w:pPr>
        <w:rPr>
          <w:rFonts w:ascii="Arial" w:hAnsi="Arial" w:cs="Arial"/>
          <w:color w:val="auto"/>
          <w:sz w:val="22"/>
          <w:szCs w:val="22"/>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Vaše zákonné nároky na výkony plynoucí ze záruky podle § 439 a dalších OZ - E tím zůstávají nedotčeny. 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jakož i škody, které vznikly opravami, které nebyly provedeny námi. Tento přístroj je konstruován pro použití v soukromé oblasti (domácnosti) a je svým výkonem také pro tento účel navržen. Případné použití v živnostenské oblasti spadá do záruky pouze v takové míře, v jaké je možné rozsah porovnat se soukromým užíváním.</w:t>
      </w:r>
    </w:p>
    <w:p w:rsidR="001F3217" w:rsidRDefault="001F3217" w:rsidP="00536ED1">
      <w:pPr>
        <w:pStyle w:val="Zkladntext1"/>
        <w:shd w:val="clear" w:color="auto" w:fill="auto"/>
        <w:spacing w:before="0" w:after="0" w:line="240" w:lineRule="auto"/>
        <w:ind w:firstLine="0"/>
        <w:jc w:val="left"/>
        <w:rPr>
          <w:color w:val="auto"/>
          <w:lang w:val="de-DE"/>
        </w:rPr>
      </w:pPr>
    </w:p>
    <w:p w:rsidR="001F3217" w:rsidRDefault="001F3217">
      <w:pPr>
        <w:rPr>
          <w:rFonts w:ascii="Arial" w:eastAsia="Arial" w:hAnsi="Arial" w:cs="Arial"/>
          <w:color w:val="auto"/>
          <w:sz w:val="22"/>
          <w:szCs w:val="22"/>
          <w:lang w:val="de-DE"/>
        </w:rPr>
      </w:pPr>
      <w:r>
        <w:rPr>
          <w:color w:val="auto"/>
          <w:lang w:bidi="cs-CZ"/>
        </w:rPr>
        <w:br w:type="page"/>
      </w:r>
    </w:p>
    <w:p w:rsidR="001F3217" w:rsidRPr="00536ED1" w:rsidRDefault="001F3217" w:rsidP="00536ED1">
      <w:pPr>
        <w:pStyle w:val="Zkladntext1"/>
        <w:shd w:val="clear" w:color="auto" w:fill="auto"/>
        <w:spacing w:before="0" w:after="0" w:line="240" w:lineRule="auto"/>
        <w:ind w:firstLine="0"/>
        <w:jc w:val="left"/>
        <w:rPr>
          <w:color w:val="auto"/>
          <w:lang w:val="de-DE"/>
        </w:rPr>
      </w:pPr>
    </w:p>
    <w:p w:rsidR="00AD3044" w:rsidRDefault="001F3217" w:rsidP="00536ED1">
      <w:pPr>
        <w:pStyle w:val="Zkladntext1"/>
        <w:shd w:val="clear" w:color="auto" w:fill="auto"/>
        <w:spacing w:before="0" w:after="0" w:line="240" w:lineRule="auto"/>
        <w:ind w:firstLine="0"/>
        <w:jc w:val="left"/>
        <w:rPr>
          <w:color w:val="auto"/>
          <w:lang w:val="de-DE"/>
        </w:rPr>
      </w:pPr>
      <w:r w:rsidRPr="00536ED1">
        <w:rPr>
          <w:color w:val="auto"/>
          <w:lang w:bidi="cs-CZ"/>
        </w:rPr>
        <w:t>Není určen pro rozsáhlejší živnostenské používání. V případě oprávněných reklamací provedeme podle našeho uvážení opravu vadného přístroje nebo jeho výměnu za bezvadný přístroj. Viditelné vady je nutno nahlásit do 14 dní po dodání. Další nároky jsou vyloučeny. Před využitím nároku ze záruky se s námi prosím před vrácením přístroje spojte (přístroj zasílejte vždy s dokladem o koupi!).</w:t>
      </w:r>
    </w:p>
    <w:p w:rsidR="001F3217" w:rsidRPr="00536ED1" w:rsidRDefault="001F3217" w:rsidP="00536ED1">
      <w:pPr>
        <w:pStyle w:val="Zkladntext1"/>
        <w:shd w:val="clear" w:color="auto" w:fill="auto"/>
        <w:spacing w:before="0" w:after="0" w:line="240" w:lineRule="auto"/>
        <w:ind w:firstLine="0"/>
        <w:jc w:val="left"/>
        <w:rPr>
          <w:color w:val="auto"/>
          <w:lang w:val="de-DE"/>
        </w:rPr>
      </w:pPr>
    </w:p>
    <w:p w:rsidR="00AD3044" w:rsidRPr="001F3217" w:rsidRDefault="001F3217" w:rsidP="001F3217">
      <w:pPr>
        <w:pStyle w:val="Nadpis20"/>
        <w:numPr>
          <w:ilvl w:val="0"/>
          <w:numId w:val="10"/>
        </w:numPr>
        <w:shd w:val="clear" w:color="auto" w:fill="auto"/>
        <w:tabs>
          <w:tab w:val="left" w:pos="567"/>
        </w:tabs>
        <w:spacing w:after="0" w:line="240" w:lineRule="auto"/>
        <w:ind w:left="567" w:hanging="567"/>
        <w:outlineLvl w:val="0"/>
        <w:rPr>
          <w:color w:val="auto"/>
          <w:sz w:val="30"/>
          <w:szCs w:val="30"/>
          <w:lang w:val="de-DE"/>
        </w:rPr>
      </w:pPr>
      <w:bookmarkStart w:id="70" w:name="bookmark43"/>
      <w:bookmarkStart w:id="71" w:name="_Toc514999821"/>
      <w:r w:rsidRPr="001F3217">
        <w:rPr>
          <w:color w:val="auto"/>
          <w:sz w:val="30"/>
          <w:szCs w:val="30"/>
          <w:lang w:bidi="cs-CZ"/>
        </w:rPr>
        <w:t>Technická data</w:t>
      </w:r>
      <w:bookmarkEnd w:id="70"/>
      <w:bookmarkEnd w:id="71"/>
    </w:p>
    <w:p w:rsidR="001F3217" w:rsidRPr="00536ED1" w:rsidRDefault="001F3217" w:rsidP="00536ED1">
      <w:pPr>
        <w:pStyle w:val="Nadpis20"/>
        <w:shd w:val="clear" w:color="auto" w:fill="auto"/>
        <w:spacing w:after="0" w:line="240" w:lineRule="auto"/>
        <w:ind w:firstLine="0"/>
        <w:outlineLvl w:val="9"/>
        <w:rPr>
          <w:color w:val="auto"/>
          <w:sz w:val="22"/>
          <w:szCs w:val="22"/>
          <w:lang w:val="de-DE"/>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10" w:type="dxa"/>
          <w:right w:w="10" w:type="dxa"/>
        </w:tblCellMar>
        <w:tblLook w:val="04A0" w:firstRow="1" w:lastRow="0" w:firstColumn="1" w:lastColumn="0" w:noHBand="0" w:noVBand="1"/>
      </w:tblPr>
      <w:tblGrid>
        <w:gridCol w:w="3130"/>
        <w:gridCol w:w="3677"/>
      </w:tblGrid>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Přístroj</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Stolní mixér MX1000</w:t>
            </w:r>
          </w:p>
        </w:tc>
      </w:tr>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Č. zboží</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3617</w:t>
            </w:r>
          </w:p>
        </w:tc>
      </w:tr>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Data pro připojení k elektrické síti</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Pr>
                <w:color w:val="auto"/>
                <w:sz w:val="22"/>
                <w:szCs w:val="22"/>
                <w:lang w:bidi="cs-CZ"/>
              </w:rPr>
              <w:t>220-240 V, 50-60 Hz</w:t>
            </w:r>
          </w:p>
        </w:tc>
      </w:tr>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Příkon</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1000 W</w:t>
            </w:r>
          </w:p>
        </w:tc>
      </w:tr>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Vnější rozměry (Š/V/H)</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20,2 x 40,1 x 21,6 cm</w:t>
            </w:r>
          </w:p>
        </w:tc>
      </w:tr>
      <w:tr w:rsidR="00AD3044" w:rsidRPr="00536ED1" w:rsidTr="001F3217">
        <w:trPr>
          <w:trHeight w:val="453"/>
        </w:trPr>
        <w:tc>
          <w:tcPr>
            <w:tcW w:w="3130" w:type="dxa"/>
            <w:shd w:val="clear" w:color="auto" w:fill="CCCCCC"/>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Hmotnost netto</w:t>
            </w:r>
          </w:p>
        </w:tc>
        <w:tc>
          <w:tcPr>
            <w:tcW w:w="3677" w:type="dxa"/>
            <w:shd w:val="clear" w:color="auto" w:fill="E6E6E6"/>
          </w:tcPr>
          <w:p w:rsidR="00AD3044" w:rsidRPr="00536ED1" w:rsidRDefault="001F3217" w:rsidP="001F3217">
            <w:pPr>
              <w:pStyle w:val="Zkladntext110"/>
              <w:shd w:val="clear" w:color="auto" w:fill="auto"/>
              <w:spacing w:before="100" w:after="100" w:line="240" w:lineRule="auto"/>
              <w:ind w:left="57" w:right="57"/>
              <w:rPr>
                <w:color w:val="auto"/>
                <w:sz w:val="22"/>
                <w:szCs w:val="22"/>
                <w:lang w:val="de-DE"/>
              </w:rPr>
            </w:pPr>
            <w:r w:rsidRPr="00536ED1">
              <w:rPr>
                <w:color w:val="auto"/>
                <w:sz w:val="22"/>
                <w:szCs w:val="22"/>
                <w:lang w:bidi="cs-CZ"/>
              </w:rPr>
              <w:t>4,15 kg</w:t>
            </w:r>
          </w:p>
        </w:tc>
      </w:tr>
    </w:tbl>
    <w:p w:rsidR="001F3217" w:rsidRDefault="001F3217" w:rsidP="00536ED1">
      <w:pPr>
        <w:rPr>
          <w:rFonts w:ascii="Arial" w:hAnsi="Arial" w:cs="Arial"/>
          <w:color w:val="auto"/>
          <w:sz w:val="22"/>
          <w:szCs w:val="22"/>
          <w:lang w:val="de-DE"/>
        </w:rPr>
      </w:pPr>
    </w:p>
    <w:p w:rsidR="00D7798F" w:rsidRDefault="00D7798F" w:rsidP="00D7798F">
      <w:pPr>
        <w:rPr>
          <w:color w:val="auto"/>
        </w:rPr>
      </w:pPr>
      <w:r>
        <w:rPr>
          <w:color w:val="auto"/>
        </w:rPr>
        <w:t>V případě záručních a pozáručních oprav se prosím obracejte přímo na náš smluvní servis :</w:t>
      </w:r>
    </w:p>
    <w:p w:rsidR="00D7798F" w:rsidRDefault="00D7798F" w:rsidP="00D7798F">
      <w:pPr>
        <w:rPr>
          <w:color w:val="auto"/>
        </w:rPr>
      </w:pPr>
      <w:r>
        <w:rPr>
          <w:color w:val="auto"/>
        </w:rPr>
        <w:t>BELS cz s.r.o.</w:t>
      </w:r>
    </w:p>
    <w:p w:rsidR="00D7798F" w:rsidRDefault="00D7798F" w:rsidP="00D7798F">
      <w:pPr>
        <w:rPr>
          <w:color w:val="auto"/>
        </w:rPr>
      </w:pPr>
      <w:r>
        <w:rPr>
          <w:color w:val="auto"/>
        </w:rPr>
        <w:t>Nuselská 307/110, 140 00 Praha 4</w:t>
      </w:r>
    </w:p>
    <w:p w:rsidR="00D7798F" w:rsidRDefault="00D7798F" w:rsidP="00D7798F">
      <w:pPr>
        <w:rPr>
          <w:color w:val="auto"/>
        </w:rPr>
      </w:pPr>
      <w:r>
        <w:rPr>
          <w:color w:val="auto"/>
        </w:rPr>
        <w:t xml:space="preserve">Tel.: +420 / 261 218 480 příp. e-mail: </w:t>
      </w:r>
      <w:hyperlink r:id="rId26" w:history="1">
        <w:r>
          <w:rPr>
            <w:rStyle w:val="Hypertextovodkaz"/>
            <w:color w:val="auto"/>
          </w:rPr>
          <w:t>praha@bels.cz</w:t>
        </w:r>
      </w:hyperlink>
    </w:p>
    <w:p w:rsidR="00D7798F" w:rsidRPr="00536ED1" w:rsidRDefault="00D7798F" w:rsidP="00536ED1">
      <w:pPr>
        <w:rPr>
          <w:rFonts w:ascii="Arial" w:hAnsi="Arial" w:cs="Arial"/>
          <w:color w:val="auto"/>
          <w:sz w:val="22"/>
          <w:szCs w:val="22"/>
          <w:lang w:val="de-DE"/>
        </w:rPr>
      </w:pPr>
      <w:bookmarkStart w:id="72" w:name="_GoBack"/>
      <w:bookmarkEnd w:id="72"/>
    </w:p>
    <w:sectPr w:rsidR="00D7798F" w:rsidRPr="00536ED1" w:rsidSect="00536ED1">
      <w:headerReference w:type="default" r:id="rId27"/>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D4" w:rsidRDefault="00076BD4" w:rsidP="00AD3044">
      <w:r>
        <w:separator/>
      </w:r>
    </w:p>
  </w:endnote>
  <w:endnote w:type="continuationSeparator" w:id="0">
    <w:p w:rsidR="00076BD4" w:rsidRDefault="00076BD4" w:rsidP="00AD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7" w:rsidRDefault="001F3217">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4"/>
    </w:tblGrid>
    <w:tr w:rsidR="001F3217" w:rsidTr="001F3217">
      <w:tc>
        <w:tcPr>
          <w:tcW w:w="5173" w:type="dxa"/>
        </w:tcPr>
        <w:p w:rsidR="001F3217" w:rsidRDefault="001F3217">
          <w:pPr>
            <w:pStyle w:val="Zpat"/>
            <w:rPr>
              <w:rFonts w:ascii="Arial" w:hAnsi="Arial" w:cs="Arial"/>
              <w:sz w:val="22"/>
              <w:szCs w:val="22"/>
            </w:rPr>
          </w:pPr>
          <w:r>
            <w:rPr>
              <w:rFonts w:ascii="Arial" w:eastAsia="Arial" w:hAnsi="Arial" w:cs="Arial"/>
              <w:sz w:val="22"/>
              <w:szCs w:val="22"/>
              <w:lang w:bidi="cs-CZ"/>
            </w:rPr>
            <w:t>Stolní mixér Caso MX 1000</w:t>
          </w:r>
        </w:p>
      </w:tc>
      <w:tc>
        <w:tcPr>
          <w:tcW w:w="5174" w:type="dxa"/>
        </w:tcPr>
        <w:p w:rsidR="001F3217" w:rsidRDefault="001F3217" w:rsidP="001F3217">
          <w:pPr>
            <w:pStyle w:val="Zpat"/>
            <w:jc w:val="right"/>
            <w:rPr>
              <w:rFonts w:ascii="Arial" w:hAnsi="Arial" w:cs="Arial"/>
              <w:sz w:val="22"/>
              <w:szCs w:val="22"/>
            </w:rPr>
          </w:pPr>
          <w:r w:rsidRPr="001F3217">
            <w:rPr>
              <w:rFonts w:ascii="Arial" w:eastAsia="Arial" w:hAnsi="Arial" w:cs="Arial"/>
              <w:sz w:val="22"/>
              <w:szCs w:val="22"/>
              <w:lang w:bidi="cs-CZ"/>
            </w:rPr>
            <w:fldChar w:fldCharType="begin"/>
          </w:r>
          <w:r w:rsidRPr="001F3217">
            <w:rPr>
              <w:rFonts w:ascii="Arial" w:eastAsia="Arial" w:hAnsi="Arial" w:cs="Arial"/>
              <w:sz w:val="22"/>
              <w:szCs w:val="22"/>
              <w:lang w:bidi="cs-CZ"/>
            </w:rPr>
            <w:instrText xml:space="preserve"> PAGE   \* MERGEFORMAT </w:instrText>
          </w:r>
          <w:r w:rsidRPr="001F3217">
            <w:rPr>
              <w:rFonts w:ascii="Arial" w:eastAsia="Arial" w:hAnsi="Arial" w:cs="Arial"/>
              <w:sz w:val="22"/>
              <w:szCs w:val="22"/>
              <w:lang w:bidi="cs-CZ"/>
            </w:rPr>
            <w:fldChar w:fldCharType="separate"/>
          </w:r>
          <w:r w:rsidR="00D7798F">
            <w:rPr>
              <w:rFonts w:ascii="Arial" w:eastAsia="Arial" w:hAnsi="Arial" w:cs="Arial"/>
              <w:noProof/>
              <w:sz w:val="22"/>
              <w:szCs w:val="22"/>
              <w:lang w:bidi="cs-CZ"/>
            </w:rPr>
            <w:t>17</w:t>
          </w:r>
          <w:r w:rsidRPr="001F3217">
            <w:rPr>
              <w:rFonts w:ascii="Arial" w:eastAsia="Arial" w:hAnsi="Arial" w:cs="Arial"/>
              <w:sz w:val="22"/>
              <w:szCs w:val="22"/>
              <w:lang w:bidi="cs-CZ"/>
            </w:rPr>
            <w:fldChar w:fldCharType="end"/>
          </w:r>
        </w:p>
      </w:tc>
    </w:tr>
  </w:tbl>
  <w:p w:rsidR="001F3217" w:rsidRPr="001F3217" w:rsidRDefault="001F3217">
    <w:pPr>
      <w:pStyle w:val="Zpa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7" w:rsidRDefault="001F3217">
    <w:pPr>
      <w:pStyle w:val="ZhlavneboZpat0"/>
      <w:framePr w:h="240" w:wrap="none" w:vAnchor="text" w:hAnchor="page" w:x="1035" w:y="-895"/>
      <w:shd w:val="clear" w:color="auto" w:fill="auto"/>
    </w:pPr>
    <w:r>
      <w:rPr>
        <w:rStyle w:val="ZhlavneboZpatArial11pt"/>
        <w:lang w:bidi="cs-CZ"/>
      </w:rPr>
      <w:t>Stolní mixér Caso MX 1000</w:t>
    </w:r>
  </w:p>
  <w:p w:rsidR="001F3217" w:rsidRDefault="0038030C">
    <w:pPr>
      <w:pStyle w:val="ZhlavneboZpat0"/>
      <w:framePr w:h="230" w:wrap="none" w:vAnchor="text" w:hAnchor="page" w:x="10410" w:y="-895"/>
      <w:shd w:val="clear" w:color="auto" w:fill="auto"/>
    </w:pPr>
    <w:r>
      <w:fldChar w:fldCharType="begin"/>
    </w:r>
    <w:r>
      <w:instrText xml:space="preserve"> PAGE \* MERGEFORMAT </w:instrText>
    </w:r>
    <w:r>
      <w:fldChar w:fldCharType="separate"/>
    </w:r>
    <w:r w:rsidR="001F3217" w:rsidRPr="00536ED1">
      <w:rPr>
        <w:rStyle w:val="ZhlavneboZpatArial11pt"/>
        <w:noProof/>
        <w:lang w:bidi="cs-CZ"/>
      </w:rPr>
      <w:t>1</w:t>
    </w:r>
    <w:r>
      <w:rPr>
        <w:rStyle w:val="ZhlavneboZpatArial11pt"/>
        <w:noProof/>
        <w:lang w:bidi="cs-CZ"/>
      </w:rPr>
      <w:fldChar w:fldCharType="end"/>
    </w:r>
  </w:p>
  <w:p w:rsidR="001F3217" w:rsidRDefault="001F3217">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D4" w:rsidRDefault="00076BD4"/>
  </w:footnote>
  <w:footnote w:type="continuationSeparator" w:id="0">
    <w:p w:rsidR="00076BD4" w:rsidRDefault="00076B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7" w:rsidRDefault="001F3217">
    <w:pPr>
      <w:pStyle w:val="ZhlavneboZpat0"/>
      <w:framePr w:w="12077" w:h="187" w:wrap="none" w:vAnchor="text" w:hAnchor="page" w:x="-83" w:y="1223"/>
      <w:shd w:val="clear" w:color="auto" w:fill="E6E6E6"/>
      <w:ind w:left="1272"/>
    </w:pPr>
    <w:r>
      <w:rPr>
        <w:rStyle w:val="ZhlavneboZpatArial115ptTun"/>
        <w:lang w:bidi="cs-CZ"/>
      </w:rPr>
      <w:t>VÝSTRAHA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17" w:rsidRDefault="001F3217">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1F3217" w:rsidTr="001F3217">
      <w:tc>
        <w:tcPr>
          <w:tcW w:w="10347" w:type="dxa"/>
        </w:tcPr>
        <w:p w:rsidR="001F3217" w:rsidRDefault="001F3217">
          <w:pPr>
            <w:pStyle w:val="Zhlav"/>
            <w:rPr>
              <w:rFonts w:ascii="Arial" w:hAnsi="Arial" w:cs="Arial"/>
              <w:sz w:val="22"/>
              <w:szCs w:val="22"/>
            </w:rPr>
          </w:pPr>
        </w:p>
      </w:tc>
    </w:tr>
  </w:tbl>
  <w:p w:rsidR="001F3217" w:rsidRPr="001F3217" w:rsidRDefault="001F3217">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17F6"/>
    <w:multiLevelType w:val="hybridMultilevel"/>
    <w:tmpl w:val="D8C0F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10755A"/>
    <w:multiLevelType w:val="multilevel"/>
    <w:tmpl w:val="891A1330"/>
    <w:lvl w:ilvl="0">
      <w:start w:val="3"/>
      <w:numFmt w:val="decimal"/>
      <w:lvlText w:val="3.%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544426"/>
    <w:multiLevelType w:val="multilevel"/>
    <w:tmpl w:val="B6FED7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20502A"/>
    <w:multiLevelType w:val="multilevel"/>
    <w:tmpl w:val="27D0C4E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3A0D8B"/>
    <w:multiLevelType w:val="multilevel"/>
    <w:tmpl w:val="5D0273A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55025"/>
    <w:multiLevelType w:val="hybridMultilevel"/>
    <w:tmpl w:val="AD4EFC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233EED"/>
    <w:multiLevelType w:val="multilevel"/>
    <w:tmpl w:val="A1887C6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1846D7"/>
    <w:multiLevelType w:val="multilevel"/>
    <w:tmpl w:val="E626CE3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2A579C"/>
    <w:multiLevelType w:val="multilevel"/>
    <w:tmpl w:val="A91ADE48"/>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F0D641D"/>
    <w:multiLevelType w:val="multilevel"/>
    <w:tmpl w:val="FDF07008"/>
    <w:lvl w:ilvl="0">
      <w:start w:val="1"/>
      <w:numFmt w:val="decimal"/>
      <w:lvlText w:val="5.2.%1"/>
      <w:lvlJc w:val="left"/>
      <w:rPr>
        <w:rFonts w:ascii="Arial" w:eastAsia="Arial" w:hAnsi="Arial" w:cs="Arial"/>
        <w:b/>
        <w:bCs/>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B73A0"/>
    <w:multiLevelType w:val="multilevel"/>
    <w:tmpl w:val="4224E3D8"/>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3C75CA"/>
    <w:multiLevelType w:val="multilevel"/>
    <w:tmpl w:val="3C087A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0E0562"/>
    <w:multiLevelType w:val="multilevel"/>
    <w:tmpl w:val="7966C1FA"/>
    <w:lvl w:ilvl="0">
      <w:start w:val="1"/>
      <w:numFmt w:val="decimal"/>
      <w:lvlText w:val="6.%1"/>
      <w:lvlJc w:val="left"/>
      <w:rPr>
        <w:rFonts w:ascii="Arial" w:eastAsia="Arial" w:hAnsi="Arial" w:cs="Arial"/>
        <w:b/>
        <w:bCs/>
        <w:i w:val="0"/>
        <w:iCs w:val="0"/>
        <w:smallCaps w:val="0"/>
        <w:strike w:val="0"/>
        <w:color w:val="000000"/>
        <w:spacing w:val="0"/>
        <w:w w:val="100"/>
        <w:position w:val="0"/>
        <w:sz w:val="26"/>
        <w:szCs w:val="26"/>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8"/>
  </w:num>
  <w:num w:numId="4">
    <w:abstractNumId w:val="4"/>
  </w:num>
  <w:num w:numId="5">
    <w:abstractNumId w:val="12"/>
  </w:num>
  <w:num w:numId="6">
    <w:abstractNumId w:val="1"/>
  </w:num>
  <w:num w:numId="7">
    <w:abstractNumId w:val="10"/>
  </w:num>
  <w:num w:numId="8">
    <w:abstractNumId w:val="7"/>
  </w:num>
  <w:num w:numId="9">
    <w:abstractNumId w:val="13"/>
  </w:num>
  <w:num w:numId="10">
    <w:abstractNumId w:val="2"/>
  </w:num>
  <w:num w:numId="11">
    <w:abstractNumId w:val="9"/>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44"/>
    <w:rsid w:val="00076BD4"/>
    <w:rsid w:val="001B403F"/>
    <w:rsid w:val="001F3217"/>
    <w:rsid w:val="0038030C"/>
    <w:rsid w:val="00536ED1"/>
    <w:rsid w:val="00A173CC"/>
    <w:rsid w:val="00AD3044"/>
    <w:rsid w:val="00B400DE"/>
    <w:rsid w:val="00BF2E48"/>
    <w:rsid w:val="00D7798F"/>
    <w:rsid w:val="00FD79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D304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AD3044"/>
    <w:rPr>
      <w:rFonts w:ascii="Consolas" w:eastAsia="Consolas" w:hAnsi="Consolas" w:cs="Consolas"/>
      <w:b w:val="0"/>
      <w:bCs w:val="0"/>
      <w:i w:val="0"/>
      <w:iCs w:val="0"/>
      <w:smallCaps w:val="0"/>
      <w:strike w:val="0"/>
      <w:spacing w:val="-30"/>
      <w:w w:val="200"/>
      <w:sz w:val="52"/>
      <w:szCs w:val="52"/>
    </w:rPr>
  </w:style>
  <w:style w:type="character" w:customStyle="1" w:styleId="ZhlavneboZpat">
    <w:name w:val="Záhlaví nebo Zápatí_"/>
    <w:basedOn w:val="Standardnpsmoodstavce"/>
    <w:link w:val="ZhlavneboZpat0"/>
    <w:rsid w:val="00AD3044"/>
    <w:rPr>
      <w:rFonts w:ascii="Times New Roman" w:eastAsia="Times New Roman" w:hAnsi="Times New Roman" w:cs="Times New Roman"/>
      <w:b w:val="0"/>
      <w:bCs w:val="0"/>
      <w:i w:val="0"/>
      <w:iCs w:val="0"/>
      <w:smallCaps w:val="0"/>
      <w:strike w:val="0"/>
      <w:sz w:val="20"/>
      <w:szCs w:val="20"/>
    </w:rPr>
  </w:style>
  <w:style w:type="character" w:customStyle="1" w:styleId="ZhlavneboZpatArial11pt">
    <w:name w:val="Záhlaví nebo Zápatí + Arial;11 pt"/>
    <w:basedOn w:val="ZhlavneboZpat"/>
    <w:rsid w:val="00AD3044"/>
    <w:rPr>
      <w:rFonts w:ascii="Arial" w:eastAsia="Arial" w:hAnsi="Arial" w:cs="Arial"/>
      <w:b w:val="0"/>
      <w:bCs w:val="0"/>
      <w:i w:val="0"/>
      <w:iCs w:val="0"/>
      <w:smallCaps w:val="0"/>
      <w:strike w:val="0"/>
      <w:spacing w:val="0"/>
      <w:sz w:val="22"/>
      <w:szCs w:val="22"/>
    </w:rPr>
  </w:style>
  <w:style w:type="character" w:customStyle="1" w:styleId="Zkladntext">
    <w:name w:val="Základní text_"/>
    <w:basedOn w:val="Standardnpsmoodstavce"/>
    <w:link w:val="Zkladntext1"/>
    <w:rsid w:val="00AD3044"/>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AD3044"/>
    <w:rPr>
      <w:rFonts w:ascii="Arial" w:eastAsia="Arial" w:hAnsi="Arial" w:cs="Arial"/>
      <w:b w:val="0"/>
      <w:bCs w:val="0"/>
      <w:i w:val="0"/>
      <w:iCs w:val="0"/>
      <w:smallCaps w:val="0"/>
      <w:strike w:val="0"/>
      <w:spacing w:val="270"/>
      <w:sz w:val="22"/>
      <w:szCs w:val="22"/>
    </w:rPr>
  </w:style>
  <w:style w:type="character" w:customStyle="1" w:styleId="Zkladntext3">
    <w:name w:val="Základní text (3)_"/>
    <w:basedOn w:val="Standardnpsmoodstavce"/>
    <w:link w:val="Zkladntext30"/>
    <w:rsid w:val="00AD3044"/>
    <w:rPr>
      <w:rFonts w:ascii="Arial" w:eastAsia="Arial" w:hAnsi="Arial" w:cs="Arial"/>
      <w:b w:val="0"/>
      <w:bCs w:val="0"/>
      <w:i w:val="0"/>
      <w:iCs w:val="0"/>
      <w:smallCaps w:val="0"/>
      <w:strike w:val="0"/>
      <w:spacing w:val="0"/>
      <w:sz w:val="50"/>
      <w:szCs w:val="50"/>
    </w:rPr>
  </w:style>
  <w:style w:type="character" w:customStyle="1" w:styleId="Zkladntext4">
    <w:name w:val="Základní text (4)_"/>
    <w:basedOn w:val="Standardnpsmoodstavce"/>
    <w:link w:val="Zkladntext40"/>
    <w:rsid w:val="00AD3044"/>
    <w:rPr>
      <w:rFonts w:ascii="Arial" w:eastAsia="Arial" w:hAnsi="Arial" w:cs="Arial"/>
      <w:b w:val="0"/>
      <w:bCs w:val="0"/>
      <w:i w:val="0"/>
      <w:iCs w:val="0"/>
      <w:smallCaps w:val="0"/>
      <w:strike w:val="0"/>
      <w:spacing w:val="0"/>
      <w:sz w:val="42"/>
      <w:szCs w:val="42"/>
    </w:rPr>
  </w:style>
  <w:style w:type="character" w:customStyle="1" w:styleId="Nadpis4">
    <w:name w:val="Nadpis #4_"/>
    <w:basedOn w:val="Standardnpsmoodstavce"/>
    <w:link w:val="Nadpis40"/>
    <w:rsid w:val="00AD3044"/>
    <w:rPr>
      <w:rFonts w:ascii="Arial" w:eastAsia="Arial" w:hAnsi="Arial" w:cs="Arial"/>
      <w:b w:val="0"/>
      <w:bCs w:val="0"/>
      <w:i w:val="0"/>
      <w:iCs w:val="0"/>
      <w:smallCaps w:val="0"/>
      <w:strike w:val="0"/>
      <w:spacing w:val="0"/>
      <w:sz w:val="23"/>
      <w:szCs w:val="23"/>
    </w:rPr>
  </w:style>
  <w:style w:type="character" w:customStyle="1" w:styleId="Zkladntext8">
    <w:name w:val="Základní text (8)_"/>
    <w:basedOn w:val="Standardnpsmoodstavce"/>
    <w:link w:val="Zkladntext80"/>
    <w:rsid w:val="00AD3044"/>
    <w:rPr>
      <w:rFonts w:ascii="Arial" w:eastAsia="Arial" w:hAnsi="Arial" w:cs="Arial"/>
      <w:b w:val="0"/>
      <w:bCs w:val="0"/>
      <w:i w:val="0"/>
      <w:iCs w:val="0"/>
      <w:smallCaps w:val="0"/>
      <w:strike w:val="0"/>
      <w:spacing w:val="0"/>
      <w:sz w:val="20"/>
      <w:szCs w:val="20"/>
    </w:rPr>
  </w:style>
  <w:style w:type="character" w:customStyle="1" w:styleId="Zkladntext81">
    <w:name w:val="Základní text (8)"/>
    <w:basedOn w:val="Zkladntext8"/>
    <w:rsid w:val="00AD3044"/>
    <w:rPr>
      <w:rFonts w:ascii="Arial" w:eastAsia="Arial" w:hAnsi="Arial" w:cs="Arial"/>
      <w:b w:val="0"/>
      <w:bCs w:val="0"/>
      <w:i w:val="0"/>
      <w:iCs w:val="0"/>
      <w:smallCaps w:val="0"/>
      <w:strike w:val="0"/>
      <w:color w:val="313131"/>
      <w:spacing w:val="0"/>
      <w:sz w:val="20"/>
      <w:szCs w:val="20"/>
    </w:rPr>
  </w:style>
  <w:style w:type="character" w:customStyle="1" w:styleId="Titulekobrzku2">
    <w:name w:val="Titulek obrázku (2)_"/>
    <w:basedOn w:val="Standardnpsmoodstavce"/>
    <w:link w:val="Titulekobrzku20"/>
    <w:rsid w:val="00AD3044"/>
    <w:rPr>
      <w:rFonts w:ascii="Arial" w:eastAsia="Arial" w:hAnsi="Arial" w:cs="Arial"/>
      <w:b w:val="0"/>
      <w:bCs w:val="0"/>
      <w:i w:val="0"/>
      <w:iCs w:val="0"/>
      <w:smallCaps w:val="0"/>
      <w:strike w:val="0"/>
      <w:spacing w:val="0"/>
      <w:sz w:val="9"/>
      <w:szCs w:val="9"/>
    </w:rPr>
  </w:style>
  <w:style w:type="character" w:customStyle="1" w:styleId="Titulekobrzku21">
    <w:name w:val="Titulek obrázku (2)"/>
    <w:basedOn w:val="Titulekobrzku2"/>
    <w:rsid w:val="00AD3044"/>
    <w:rPr>
      <w:rFonts w:ascii="Arial" w:eastAsia="Arial" w:hAnsi="Arial" w:cs="Arial"/>
      <w:b w:val="0"/>
      <w:bCs w:val="0"/>
      <w:i w:val="0"/>
      <w:iCs w:val="0"/>
      <w:smallCaps w:val="0"/>
      <w:strike w:val="0"/>
      <w:color w:val="464646"/>
      <w:spacing w:val="0"/>
      <w:sz w:val="9"/>
      <w:szCs w:val="9"/>
    </w:rPr>
  </w:style>
  <w:style w:type="character" w:customStyle="1" w:styleId="Titulekobrzku22">
    <w:name w:val="Titulek obrázku (2)"/>
    <w:basedOn w:val="Titulekobrzku2"/>
    <w:rsid w:val="00AD3044"/>
    <w:rPr>
      <w:rFonts w:ascii="Arial" w:eastAsia="Arial" w:hAnsi="Arial" w:cs="Arial"/>
      <w:b w:val="0"/>
      <w:bCs w:val="0"/>
      <w:i w:val="0"/>
      <w:iCs w:val="0"/>
      <w:smallCaps w:val="0"/>
      <w:strike w:val="0"/>
      <w:color w:val="291C20"/>
      <w:spacing w:val="0"/>
      <w:sz w:val="9"/>
      <w:szCs w:val="9"/>
    </w:rPr>
  </w:style>
  <w:style w:type="character" w:customStyle="1" w:styleId="Titulekobrzku">
    <w:name w:val="Titulek obrázku_"/>
    <w:basedOn w:val="Standardnpsmoodstavce"/>
    <w:link w:val="Titulekobrzku0"/>
    <w:rsid w:val="00AD3044"/>
    <w:rPr>
      <w:rFonts w:ascii="Arial" w:eastAsia="Arial" w:hAnsi="Arial" w:cs="Arial"/>
      <w:b w:val="0"/>
      <w:bCs w:val="0"/>
      <w:i w:val="0"/>
      <w:iCs w:val="0"/>
      <w:smallCaps w:val="0"/>
      <w:strike w:val="0"/>
      <w:spacing w:val="0"/>
      <w:sz w:val="22"/>
      <w:szCs w:val="22"/>
    </w:rPr>
  </w:style>
  <w:style w:type="character" w:customStyle="1" w:styleId="Nadpis2">
    <w:name w:val="Nadpis #2_"/>
    <w:basedOn w:val="Standardnpsmoodstavce"/>
    <w:link w:val="Nadpis20"/>
    <w:rsid w:val="00AD3044"/>
    <w:rPr>
      <w:rFonts w:ascii="Arial" w:eastAsia="Arial" w:hAnsi="Arial" w:cs="Arial"/>
      <w:b w:val="0"/>
      <w:bCs w:val="0"/>
      <w:i w:val="0"/>
      <w:iCs w:val="0"/>
      <w:smallCaps w:val="0"/>
      <w:strike w:val="0"/>
      <w:spacing w:val="0"/>
      <w:sz w:val="32"/>
      <w:szCs w:val="32"/>
    </w:rPr>
  </w:style>
  <w:style w:type="character" w:customStyle="1" w:styleId="Nadpis3">
    <w:name w:val="Nadpis #3_"/>
    <w:basedOn w:val="Standardnpsmoodstavce"/>
    <w:link w:val="Nadpis30"/>
    <w:rsid w:val="00AD3044"/>
    <w:rPr>
      <w:rFonts w:ascii="Arial" w:eastAsia="Arial" w:hAnsi="Arial" w:cs="Arial"/>
      <w:b w:val="0"/>
      <w:bCs w:val="0"/>
      <w:i w:val="0"/>
      <w:iCs w:val="0"/>
      <w:smallCaps w:val="0"/>
      <w:strike w:val="0"/>
      <w:spacing w:val="0"/>
      <w:sz w:val="26"/>
      <w:szCs w:val="26"/>
    </w:rPr>
  </w:style>
  <w:style w:type="character" w:customStyle="1" w:styleId="Zkladntext5">
    <w:name w:val="Základní text (5)_"/>
    <w:basedOn w:val="Standardnpsmoodstavce"/>
    <w:link w:val="Zkladntext50"/>
    <w:rsid w:val="00AD3044"/>
    <w:rPr>
      <w:rFonts w:ascii="Arial" w:eastAsia="Arial" w:hAnsi="Arial" w:cs="Arial"/>
      <w:b w:val="0"/>
      <w:bCs w:val="0"/>
      <w:i w:val="0"/>
      <w:iCs w:val="0"/>
      <w:smallCaps w:val="0"/>
      <w:strike w:val="0"/>
      <w:spacing w:val="0"/>
      <w:sz w:val="23"/>
      <w:szCs w:val="23"/>
    </w:rPr>
  </w:style>
  <w:style w:type="character" w:customStyle="1" w:styleId="Zkladntext51">
    <w:name w:val="Základní text (5)"/>
    <w:basedOn w:val="Zkladntext5"/>
    <w:rsid w:val="00AD3044"/>
    <w:rPr>
      <w:rFonts w:ascii="Arial" w:eastAsia="Arial" w:hAnsi="Arial" w:cs="Arial"/>
      <w:b w:val="0"/>
      <w:bCs w:val="0"/>
      <w:i w:val="0"/>
      <w:iCs w:val="0"/>
      <w:smallCaps w:val="0"/>
      <w:strike w:val="0"/>
      <w:color w:val="FFFFFF"/>
      <w:spacing w:val="0"/>
      <w:sz w:val="23"/>
      <w:szCs w:val="23"/>
    </w:rPr>
  </w:style>
  <w:style w:type="character" w:customStyle="1" w:styleId="Zkladntext6">
    <w:name w:val="Základní text (6)_"/>
    <w:basedOn w:val="Standardnpsmoodstavce"/>
    <w:link w:val="Zkladntext60"/>
    <w:rsid w:val="00AD3044"/>
    <w:rPr>
      <w:rFonts w:ascii="Arial" w:eastAsia="Arial" w:hAnsi="Arial" w:cs="Arial"/>
      <w:b w:val="0"/>
      <w:bCs w:val="0"/>
      <w:i w:val="0"/>
      <w:iCs w:val="0"/>
      <w:smallCaps w:val="0"/>
      <w:strike w:val="0"/>
      <w:spacing w:val="0"/>
      <w:sz w:val="22"/>
      <w:szCs w:val="22"/>
    </w:rPr>
  </w:style>
  <w:style w:type="character" w:customStyle="1" w:styleId="Zkladntext61">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7">
    <w:name w:val="Základní text (7)_"/>
    <w:basedOn w:val="Standardnpsmoodstavce"/>
    <w:link w:val="Zkladntext70"/>
    <w:rsid w:val="00AD3044"/>
    <w:rPr>
      <w:rFonts w:ascii="Arial" w:eastAsia="Arial" w:hAnsi="Arial" w:cs="Arial"/>
      <w:b w:val="0"/>
      <w:bCs w:val="0"/>
      <w:i w:val="0"/>
      <w:iCs w:val="0"/>
      <w:smallCaps w:val="0"/>
      <w:strike w:val="0"/>
      <w:spacing w:val="0"/>
      <w:sz w:val="26"/>
      <w:szCs w:val="26"/>
    </w:rPr>
  </w:style>
  <w:style w:type="character" w:customStyle="1" w:styleId="Nadpis1">
    <w:name w:val="Nadpis #1_"/>
    <w:basedOn w:val="Standardnpsmoodstavce"/>
    <w:link w:val="Nadpis10"/>
    <w:rsid w:val="00AD3044"/>
    <w:rPr>
      <w:rFonts w:ascii="Arial" w:eastAsia="Arial" w:hAnsi="Arial" w:cs="Arial"/>
      <w:b w:val="0"/>
      <w:bCs w:val="0"/>
      <w:i w:val="0"/>
      <w:iCs w:val="0"/>
      <w:smallCaps w:val="0"/>
      <w:strike w:val="0"/>
      <w:spacing w:val="0"/>
      <w:sz w:val="32"/>
      <w:szCs w:val="32"/>
    </w:rPr>
  </w:style>
  <w:style w:type="character" w:customStyle="1" w:styleId="Zkladntext82">
    <w:name w:val="Základní text (8)"/>
    <w:basedOn w:val="Zkladntext8"/>
    <w:rsid w:val="00AD3044"/>
    <w:rPr>
      <w:rFonts w:ascii="Arial" w:eastAsia="Arial" w:hAnsi="Arial" w:cs="Arial"/>
      <w:b w:val="0"/>
      <w:bCs w:val="0"/>
      <w:i w:val="0"/>
      <w:iCs w:val="0"/>
      <w:smallCaps w:val="0"/>
      <w:strike w:val="0"/>
      <w:color w:val="FFFFFF"/>
      <w:spacing w:val="0"/>
      <w:sz w:val="20"/>
      <w:szCs w:val="20"/>
    </w:rPr>
  </w:style>
  <w:style w:type="character" w:customStyle="1" w:styleId="Zkladntext9">
    <w:name w:val="Základní text (9)_"/>
    <w:basedOn w:val="Standardnpsmoodstavce"/>
    <w:link w:val="Zkladntext90"/>
    <w:rsid w:val="00AD3044"/>
    <w:rPr>
      <w:rFonts w:ascii="Arial" w:eastAsia="Arial" w:hAnsi="Arial" w:cs="Arial"/>
      <w:b w:val="0"/>
      <w:bCs w:val="0"/>
      <w:i w:val="0"/>
      <w:iCs w:val="0"/>
      <w:smallCaps w:val="0"/>
      <w:strike w:val="0"/>
      <w:spacing w:val="0"/>
      <w:sz w:val="32"/>
      <w:szCs w:val="32"/>
    </w:rPr>
  </w:style>
  <w:style w:type="character" w:customStyle="1" w:styleId="Zkladntext62">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hlavneboZpatArial115ptTun">
    <w:name w:val="Záhlaví nebo Zápatí + Arial;11;5 pt;Tučné"/>
    <w:basedOn w:val="ZhlavneboZpat"/>
    <w:rsid w:val="00AD3044"/>
    <w:rPr>
      <w:rFonts w:ascii="Arial" w:eastAsia="Arial" w:hAnsi="Arial" w:cs="Arial"/>
      <w:b/>
      <w:bCs/>
      <w:i w:val="0"/>
      <w:iCs w:val="0"/>
      <w:smallCaps w:val="0"/>
      <w:strike w:val="0"/>
      <w:spacing w:val="0"/>
      <w:sz w:val="23"/>
      <w:szCs w:val="23"/>
    </w:rPr>
  </w:style>
  <w:style w:type="character" w:customStyle="1" w:styleId="Zkladntext52">
    <w:name w:val="Základní text (5)"/>
    <w:basedOn w:val="Zkladntext5"/>
    <w:rsid w:val="00AD3044"/>
    <w:rPr>
      <w:rFonts w:ascii="Arial" w:eastAsia="Arial" w:hAnsi="Arial" w:cs="Arial"/>
      <w:b w:val="0"/>
      <w:bCs w:val="0"/>
      <w:i w:val="0"/>
      <w:iCs w:val="0"/>
      <w:smallCaps w:val="0"/>
      <w:strike w:val="0"/>
      <w:color w:val="FFFFFF"/>
      <w:spacing w:val="0"/>
      <w:sz w:val="23"/>
      <w:szCs w:val="23"/>
    </w:rPr>
  </w:style>
  <w:style w:type="character" w:customStyle="1" w:styleId="Zkladntext10">
    <w:name w:val="Základní text (10)_"/>
    <w:basedOn w:val="Standardnpsmoodstavce"/>
    <w:link w:val="Zkladntext100"/>
    <w:rsid w:val="00AD3044"/>
    <w:rPr>
      <w:rFonts w:ascii="Arial" w:eastAsia="Arial" w:hAnsi="Arial" w:cs="Arial"/>
      <w:b w:val="0"/>
      <w:bCs w:val="0"/>
      <w:i w:val="0"/>
      <w:iCs w:val="0"/>
      <w:smallCaps w:val="0"/>
      <w:strike w:val="0"/>
      <w:spacing w:val="0"/>
      <w:sz w:val="32"/>
      <w:szCs w:val="32"/>
    </w:rPr>
  </w:style>
  <w:style w:type="character" w:customStyle="1" w:styleId="Zkladntext63">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64">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13ptTun">
    <w:name w:val="Základní text + 13 pt;Tučné"/>
    <w:basedOn w:val="Zkladntext"/>
    <w:rsid w:val="00AD3044"/>
    <w:rPr>
      <w:rFonts w:ascii="Arial" w:eastAsia="Arial" w:hAnsi="Arial" w:cs="Arial"/>
      <w:b/>
      <w:bCs/>
      <w:i w:val="0"/>
      <w:iCs w:val="0"/>
      <w:smallCaps w:val="0"/>
      <w:strike w:val="0"/>
      <w:spacing w:val="0"/>
      <w:sz w:val="26"/>
      <w:szCs w:val="26"/>
    </w:rPr>
  </w:style>
  <w:style w:type="character" w:customStyle="1" w:styleId="Nadpis3115pt">
    <w:name w:val="Nadpis #3 + 11;5 pt"/>
    <w:basedOn w:val="Nadpis3"/>
    <w:rsid w:val="00AD3044"/>
    <w:rPr>
      <w:rFonts w:ascii="Arial" w:eastAsia="Arial" w:hAnsi="Arial" w:cs="Arial"/>
      <w:b w:val="0"/>
      <w:bCs w:val="0"/>
      <w:i w:val="0"/>
      <w:iCs w:val="0"/>
      <w:smallCaps w:val="0"/>
      <w:strike w:val="0"/>
      <w:spacing w:val="0"/>
      <w:sz w:val="23"/>
      <w:szCs w:val="23"/>
    </w:rPr>
  </w:style>
  <w:style w:type="character" w:customStyle="1" w:styleId="Titulektabulky">
    <w:name w:val="Titulek tabulky_"/>
    <w:basedOn w:val="Standardnpsmoodstavce"/>
    <w:link w:val="Titulektabulky0"/>
    <w:rsid w:val="00AD3044"/>
    <w:rPr>
      <w:rFonts w:ascii="Arial" w:eastAsia="Arial" w:hAnsi="Arial" w:cs="Arial"/>
      <w:b w:val="0"/>
      <w:bCs w:val="0"/>
      <w:i w:val="0"/>
      <w:iCs w:val="0"/>
      <w:smallCaps w:val="0"/>
      <w:strike w:val="0"/>
      <w:spacing w:val="0"/>
      <w:sz w:val="23"/>
      <w:szCs w:val="23"/>
    </w:rPr>
  </w:style>
  <w:style w:type="character" w:customStyle="1" w:styleId="Zkladntext65">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11">
    <w:name w:val="Základní text (11)_"/>
    <w:basedOn w:val="Standardnpsmoodstavce"/>
    <w:link w:val="Zkladntext110"/>
    <w:rsid w:val="00AD3044"/>
    <w:rPr>
      <w:rFonts w:ascii="Arial" w:eastAsia="Arial" w:hAnsi="Arial" w:cs="Arial"/>
      <w:b w:val="0"/>
      <w:bCs w:val="0"/>
      <w:i w:val="0"/>
      <w:iCs w:val="0"/>
      <w:smallCaps w:val="0"/>
      <w:strike w:val="0"/>
      <w:spacing w:val="0"/>
      <w:sz w:val="21"/>
      <w:szCs w:val="21"/>
    </w:rPr>
  </w:style>
  <w:style w:type="paragraph" w:customStyle="1" w:styleId="Zkladntext20">
    <w:name w:val="Základní text (2)"/>
    <w:basedOn w:val="Normln"/>
    <w:link w:val="Zkladntext2"/>
    <w:rsid w:val="00AD3044"/>
    <w:pPr>
      <w:shd w:val="clear" w:color="auto" w:fill="FFFFFF"/>
      <w:spacing w:after="300" w:line="0" w:lineRule="atLeast"/>
      <w:jc w:val="center"/>
    </w:pPr>
    <w:rPr>
      <w:rFonts w:ascii="Consolas" w:eastAsia="Consolas" w:hAnsi="Consolas" w:cs="Consolas"/>
      <w:b/>
      <w:bCs/>
      <w:spacing w:val="-30"/>
      <w:w w:val="200"/>
      <w:sz w:val="52"/>
      <w:szCs w:val="52"/>
    </w:rPr>
  </w:style>
  <w:style w:type="paragraph" w:customStyle="1" w:styleId="ZhlavneboZpat0">
    <w:name w:val="Záhlaví nebo Zápatí"/>
    <w:basedOn w:val="Normln"/>
    <w:link w:val="ZhlavneboZpat"/>
    <w:rsid w:val="00AD3044"/>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rsid w:val="00AD3044"/>
    <w:pPr>
      <w:shd w:val="clear" w:color="auto" w:fill="FFFFFF"/>
      <w:spacing w:before="300" w:after="660" w:line="0" w:lineRule="atLeast"/>
      <w:ind w:hanging="360"/>
      <w:jc w:val="center"/>
    </w:pPr>
    <w:rPr>
      <w:rFonts w:ascii="Arial" w:eastAsia="Arial" w:hAnsi="Arial" w:cs="Arial"/>
      <w:sz w:val="22"/>
      <w:szCs w:val="22"/>
    </w:rPr>
  </w:style>
  <w:style w:type="paragraph" w:customStyle="1" w:styleId="Zkladntext30">
    <w:name w:val="Základní text (3)"/>
    <w:basedOn w:val="Normln"/>
    <w:link w:val="Zkladntext3"/>
    <w:rsid w:val="00AD3044"/>
    <w:pPr>
      <w:shd w:val="clear" w:color="auto" w:fill="FFFFFF"/>
      <w:spacing w:before="660" w:line="739" w:lineRule="exact"/>
      <w:jc w:val="center"/>
    </w:pPr>
    <w:rPr>
      <w:rFonts w:ascii="Arial" w:eastAsia="Arial" w:hAnsi="Arial" w:cs="Arial"/>
      <w:b/>
      <w:bCs/>
      <w:sz w:val="50"/>
      <w:szCs w:val="50"/>
    </w:rPr>
  </w:style>
  <w:style w:type="paragraph" w:customStyle="1" w:styleId="Zkladntext40">
    <w:name w:val="Základní text (4)"/>
    <w:basedOn w:val="Normln"/>
    <w:link w:val="Zkladntext4"/>
    <w:rsid w:val="00AD3044"/>
    <w:pPr>
      <w:shd w:val="clear" w:color="auto" w:fill="FFFFFF"/>
      <w:spacing w:after="540" w:line="0" w:lineRule="atLeast"/>
      <w:jc w:val="center"/>
    </w:pPr>
    <w:rPr>
      <w:rFonts w:ascii="Arial" w:eastAsia="Arial" w:hAnsi="Arial" w:cs="Arial"/>
      <w:b/>
      <w:bCs/>
      <w:sz w:val="42"/>
      <w:szCs w:val="42"/>
    </w:rPr>
  </w:style>
  <w:style w:type="paragraph" w:customStyle="1" w:styleId="Nadpis40">
    <w:name w:val="Nadpis #4"/>
    <w:basedOn w:val="Normln"/>
    <w:link w:val="Nadpis4"/>
    <w:rsid w:val="00AD3044"/>
    <w:pPr>
      <w:shd w:val="clear" w:color="auto" w:fill="FFFFFF"/>
      <w:spacing w:after="180" w:line="0" w:lineRule="atLeast"/>
      <w:ind w:hanging="280"/>
      <w:jc w:val="both"/>
      <w:outlineLvl w:val="3"/>
    </w:pPr>
    <w:rPr>
      <w:rFonts w:ascii="Arial" w:eastAsia="Arial" w:hAnsi="Arial" w:cs="Arial"/>
      <w:b/>
      <w:bCs/>
      <w:sz w:val="23"/>
      <w:szCs w:val="23"/>
    </w:rPr>
  </w:style>
  <w:style w:type="paragraph" w:customStyle="1" w:styleId="Zkladntext80">
    <w:name w:val="Základní text (8)"/>
    <w:basedOn w:val="Normln"/>
    <w:link w:val="Zkladntext8"/>
    <w:rsid w:val="00AD3044"/>
    <w:pPr>
      <w:shd w:val="clear" w:color="auto" w:fill="FFFFFF"/>
      <w:spacing w:before="300" w:after="300" w:line="0" w:lineRule="atLeast"/>
    </w:pPr>
    <w:rPr>
      <w:rFonts w:ascii="Arial" w:eastAsia="Arial" w:hAnsi="Arial" w:cs="Arial"/>
      <w:b/>
      <w:bCs/>
      <w:i/>
      <w:iCs/>
      <w:sz w:val="20"/>
      <w:szCs w:val="20"/>
    </w:rPr>
  </w:style>
  <w:style w:type="paragraph" w:customStyle="1" w:styleId="Titulekobrzku20">
    <w:name w:val="Titulek obrázku (2)"/>
    <w:basedOn w:val="Normln"/>
    <w:link w:val="Titulekobrzku2"/>
    <w:rsid w:val="00AD3044"/>
    <w:pPr>
      <w:shd w:val="clear" w:color="auto" w:fill="FFFFFF"/>
      <w:spacing w:line="0" w:lineRule="atLeast"/>
    </w:pPr>
    <w:rPr>
      <w:rFonts w:ascii="Arial" w:eastAsia="Arial" w:hAnsi="Arial" w:cs="Arial"/>
      <w:sz w:val="9"/>
      <w:szCs w:val="9"/>
    </w:rPr>
  </w:style>
  <w:style w:type="paragraph" w:customStyle="1" w:styleId="Titulekobrzku0">
    <w:name w:val="Titulek obrázku"/>
    <w:basedOn w:val="Normln"/>
    <w:link w:val="Titulekobrzku"/>
    <w:rsid w:val="00AD3044"/>
    <w:pPr>
      <w:shd w:val="clear" w:color="auto" w:fill="FFFFFF"/>
      <w:spacing w:line="0" w:lineRule="atLeast"/>
    </w:pPr>
    <w:rPr>
      <w:rFonts w:ascii="Arial" w:eastAsia="Arial" w:hAnsi="Arial" w:cs="Arial"/>
      <w:sz w:val="22"/>
      <w:szCs w:val="22"/>
    </w:rPr>
  </w:style>
  <w:style w:type="paragraph" w:customStyle="1" w:styleId="Nadpis20">
    <w:name w:val="Nadpis #2"/>
    <w:basedOn w:val="Normln"/>
    <w:link w:val="Nadpis2"/>
    <w:rsid w:val="00AD3044"/>
    <w:pPr>
      <w:shd w:val="clear" w:color="auto" w:fill="FFFFFF"/>
      <w:spacing w:after="300" w:line="0" w:lineRule="atLeast"/>
      <w:ind w:hanging="280"/>
      <w:outlineLvl w:val="1"/>
    </w:pPr>
    <w:rPr>
      <w:rFonts w:ascii="Arial" w:eastAsia="Arial" w:hAnsi="Arial" w:cs="Arial"/>
      <w:b/>
      <w:bCs/>
      <w:sz w:val="32"/>
      <w:szCs w:val="32"/>
    </w:rPr>
  </w:style>
  <w:style w:type="paragraph" w:customStyle="1" w:styleId="Nadpis30">
    <w:name w:val="Nadpis #3"/>
    <w:basedOn w:val="Normln"/>
    <w:link w:val="Nadpis3"/>
    <w:rsid w:val="00AD3044"/>
    <w:pPr>
      <w:shd w:val="clear" w:color="auto" w:fill="FFFFFF"/>
      <w:spacing w:before="300" w:after="240" w:line="0" w:lineRule="atLeast"/>
      <w:ind w:hanging="320"/>
      <w:outlineLvl w:val="2"/>
    </w:pPr>
    <w:rPr>
      <w:rFonts w:ascii="Arial" w:eastAsia="Arial" w:hAnsi="Arial" w:cs="Arial"/>
      <w:b/>
      <w:bCs/>
      <w:sz w:val="26"/>
      <w:szCs w:val="26"/>
    </w:rPr>
  </w:style>
  <w:style w:type="paragraph" w:customStyle="1" w:styleId="Zkladntext50">
    <w:name w:val="Základní text (5)"/>
    <w:basedOn w:val="Normln"/>
    <w:link w:val="Zkladntext5"/>
    <w:rsid w:val="00AD3044"/>
    <w:pPr>
      <w:shd w:val="clear" w:color="auto" w:fill="FFFFFF"/>
      <w:spacing w:before="240" w:after="240" w:line="0" w:lineRule="atLeast"/>
      <w:ind w:hanging="280"/>
    </w:pPr>
    <w:rPr>
      <w:rFonts w:ascii="Arial" w:eastAsia="Arial" w:hAnsi="Arial" w:cs="Arial"/>
      <w:b/>
      <w:bCs/>
      <w:sz w:val="23"/>
      <w:szCs w:val="23"/>
    </w:rPr>
  </w:style>
  <w:style w:type="paragraph" w:customStyle="1" w:styleId="Zkladntext60">
    <w:name w:val="Základní text (6)"/>
    <w:basedOn w:val="Normln"/>
    <w:link w:val="Zkladntext6"/>
    <w:rsid w:val="00AD3044"/>
    <w:pPr>
      <w:shd w:val="clear" w:color="auto" w:fill="FFFFFF"/>
      <w:spacing w:before="540" w:after="240" w:line="0" w:lineRule="atLeast"/>
    </w:pPr>
    <w:rPr>
      <w:rFonts w:ascii="Arial" w:eastAsia="Arial" w:hAnsi="Arial" w:cs="Arial"/>
      <w:b/>
      <w:bCs/>
      <w:i/>
      <w:iCs/>
      <w:sz w:val="22"/>
      <w:szCs w:val="22"/>
    </w:rPr>
  </w:style>
  <w:style w:type="paragraph" w:customStyle="1" w:styleId="Zkladntext70">
    <w:name w:val="Základní text (7)"/>
    <w:basedOn w:val="Normln"/>
    <w:link w:val="Zkladntext7"/>
    <w:rsid w:val="00AD3044"/>
    <w:pPr>
      <w:shd w:val="clear" w:color="auto" w:fill="FFFFFF"/>
      <w:spacing w:line="427" w:lineRule="exact"/>
      <w:ind w:hanging="280"/>
    </w:pPr>
    <w:rPr>
      <w:rFonts w:ascii="Arial" w:eastAsia="Arial" w:hAnsi="Arial" w:cs="Arial"/>
      <w:b/>
      <w:bCs/>
      <w:sz w:val="26"/>
      <w:szCs w:val="26"/>
    </w:rPr>
  </w:style>
  <w:style w:type="paragraph" w:customStyle="1" w:styleId="Nadpis10">
    <w:name w:val="Nadpis #1"/>
    <w:basedOn w:val="Normln"/>
    <w:link w:val="Nadpis1"/>
    <w:rsid w:val="00AD3044"/>
    <w:pPr>
      <w:shd w:val="clear" w:color="auto" w:fill="FFFFFF"/>
      <w:spacing w:before="300" w:after="300" w:line="0" w:lineRule="atLeast"/>
      <w:ind w:hanging="280"/>
      <w:outlineLvl w:val="0"/>
    </w:pPr>
    <w:rPr>
      <w:rFonts w:ascii="Arial" w:eastAsia="Arial" w:hAnsi="Arial" w:cs="Arial"/>
      <w:b/>
      <w:bCs/>
      <w:sz w:val="32"/>
      <w:szCs w:val="32"/>
    </w:rPr>
  </w:style>
  <w:style w:type="paragraph" w:customStyle="1" w:styleId="Zkladntext90">
    <w:name w:val="Základní text (9)"/>
    <w:basedOn w:val="Normln"/>
    <w:link w:val="Zkladntext9"/>
    <w:rsid w:val="00AD3044"/>
    <w:pPr>
      <w:shd w:val="clear" w:color="auto" w:fill="FFFFFF"/>
      <w:spacing w:before="180" w:after="60" w:line="427" w:lineRule="exact"/>
      <w:ind w:hanging="280"/>
    </w:pPr>
    <w:rPr>
      <w:rFonts w:ascii="Arial" w:eastAsia="Arial" w:hAnsi="Arial" w:cs="Arial"/>
      <w:sz w:val="32"/>
      <w:szCs w:val="32"/>
    </w:rPr>
  </w:style>
  <w:style w:type="paragraph" w:customStyle="1" w:styleId="Zkladntext100">
    <w:name w:val="Základní text (10)"/>
    <w:basedOn w:val="Normln"/>
    <w:link w:val="Zkladntext10"/>
    <w:rsid w:val="00AD3044"/>
    <w:pPr>
      <w:shd w:val="clear" w:color="auto" w:fill="FFFFFF"/>
      <w:spacing w:before="240" w:after="240" w:line="0" w:lineRule="atLeast"/>
      <w:ind w:hanging="180"/>
      <w:jc w:val="both"/>
    </w:pPr>
    <w:rPr>
      <w:rFonts w:ascii="Arial" w:eastAsia="Arial" w:hAnsi="Arial" w:cs="Arial"/>
      <w:b/>
      <w:bCs/>
      <w:sz w:val="32"/>
      <w:szCs w:val="32"/>
    </w:rPr>
  </w:style>
  <w:style w:type="paragraph" w:customStyle="1" w:styleId="Titulektabulky0">
    <w:name w:val="Titulek tabulky"/>
    <w:basedOn w:val="Normln"/>
    <w:link w:val="Titulektabulky"/>
    <w:rsid w:val="00AD3044"/>
    <w:pPr>
      <w:shd w:val="clear" w:color="auto" w:fill="FFFFFF"/>
      <w:spacing w:line="0" w:lineRule="atLeast"/>
    </w:pPr>
    <w:rPr>
      <w:rFonts w:ascii="Arial" w:eastAsia="Arial" w:hAnsi="Arial" w:cs="Arial"/>
      <w:b/>
      <w:bCs/>
      <w:sz w:val="23"/>
      <w:szCs w:val="23"/>
    </w:rPr>
  </w:style>
  <w:style w:type="paragraph" w:customStyle="1" w:styleId="Zkladntext110">
    <w:name w:val="Základní text (11)"/>
    <w:basedOn w:val="Normln"/>
    <w:link w:val="Zkladntext11"/>
    <w:rsid w:val="00AD3044"/>
    <w:pPr>
      <w:shd w:val="clear" w:color="auto" w:fill="FFFFFF"/>
      <w:spacing w:line="0" w:lineRule="atLeast"/>
    </w:pPr>
    <w:rPr>
      <w:rFonts w:ascii="Arial" w:eastAsia="Arial" w:hAnsi="Arial" w:cs="Arial"/>
      <w:sz w:val="21"/>
      <w:szCs w:val="21"/>
    </w:rPr>
  </w:style>
  <w:style w:type="paragraph" w:styleId="Zhlav">
    <w:name w:val="header"/>
    <w:basedOn w:val="Normln"/>
    <w:link w:val="ZhlavChar"/>
    <w:uiPriority w:val="99"/>
    <w:unhideWhenUsed/>
    <w:rsid w:val="00536ED1"/>
    <w:pPr>
      <w:tabs>
        <w:tab w:val="center" w:pos="4536"/>
        <w:tab w:val="right" w:pos="9072"/>
      </w:tabs>
    </w:pPr>
  </w:style>
  <w:style w:type="character" w:customStyle="1" w:styleId="ZhlavChar">
    <w:name w:val="Záhlaví Char"/>
    <w:basedOn w:val="Standardnpsmoodstavce"/>
    <w:link w:val="Zhlav"/>
    <w:uiPriority w:val="99"/>
    <w:rsid w:val="00536ED1"/>
    <w:rPr>
      <w:color w:val="000000"/>
    </w:rPr>
  </w:style>
  <w:style w:type="paragraph" w:styleId="Zpat">
    <w:name w:val="footer"/>
    <w:basedOn w:val="Normln"/>
    <w:link w:val="ZpatChar"/>
    <w:uiPriority w:val="99"/>
    <w:semiHidden/>
    <w:unhideWhenUsed/>
    <w:rsid w:val="00536ED1"/>
    <w:pPr>
      <w:tabs>
        <w:tab w:val="center" w:pos="4536"/>
        <w:tab w:val="right" w:pos="9072"/>
      </w:tabs>
    </w:pPr>
  </w:style>
  <w:style w:type="character" w:customStyle="1" w:styleId="ZpatChar">
    <w:name w:val="Zápatí Char"/>
    <w:basedOn w:val="Standardnpsmoodstavce"/>
    <w:link w:val="Zpat"/>
    <w:uiPriority w:val="99"/>
    <w:semiHidden/>
    <w:rsid w:val="00536ED1"/>
    <w:rPr>
      <w:color w:val="000000"/>
    </w:rPr>
  </w:style>
  <w:style w:type="paragraph" w:styleId="Textbubliny">
    <w:name w:val="Balloon Text"/>
    <w:basedOn w:val="Normln"/>
    <w:link w:val="TextbublinyChar"/>
    <w:uiPriority w:val="99"/>
    <w:semiHidden/>
    <w:unhideWhenUsed/>
    <w:rsid w:val="00536ED1"/>
    <w:rPr>
      <w:rFonts w:ascii="Tahoma" w:hAnsi="Tahoma" w:cs="Tahoma"/>
      <w:sz w:val="16"/>
      <w:szCs w:val="16"/>
    </w:rPr>
  </w:style>
  <w:style w:type="character" w:customStyle="1" w:styleId="TextbublinyChar">
    <w:name w:val="Text bubliny Char"/>
    <w:basedOn w:val="Standardnpsmoodstavce"/>
    <w:link w:val="Textbubliny"/>
    <w:uiPriority w:val="99"/>
    <w:semiHidden/>
    <w:rsid w:val="00536ED1"/>
    <w:rPr>
      <w:rFonts w:ascii="Tahoma" w:hAnsi="Tahoma" w:cs="Tahoma"/>
      <w:color w:val="000000"/>
      <w:sz w:val="16"/>
      <w:szCs w:val="16"/>
    </w:rPr>
  </w:style>
  <w:style w:type="table" w:styleId="Mkatabulky">
    <w:name w:val="Table Grid"/>
    <w:basedOn w:val="Normlntabulka"/>
    <w:uiPriority w:val="59"/>
    <w:rsid w:val="005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
    <w:name w:val="Nadpis #5_"/>
    <w:basedOn w:val="Standardnpsmoodstavce"/>
    <w:link w:val="Nadpis50"/>
    <w:rsid w:val="00A173CC"/>
    <w:rPr>
      <w:rFonts w:ascii="Arial" w:eastAsia="Arial" w:hAnsi="Arial" w:cs="Arial"/>
      <w:sz w:val="35"/>
      <w:szCs w:val="35"/>
      <w:shd w:val="clear" w:color="auto" w:fill="FFFFFF"/>
    </w:rPr>
  </w:style>
  <w:style w:type="paragraph" w:customStyle="1" w:styleId="Nadpis50">
    <w:name w:val="Nadpis #5"/>
    <w:basedOn w:val="Normln"/>
    <w:link w:val="Nadpis5"/>
    <w:rsid w:val="00A173CC"/>
    <w:pPr>
      <w:shd w:val="clear" w:color="auto" w:fill="FFFFFF"/>
      <w:spacing w:before="240" w:after="240" w:line="0" w:lineRule="atLeast"/>
      <w:ind w:hanging="260"/>
      <w:jc w:val="both"/>
      <w:outlineLvl w:val="4"/>
    </w:pPr>
    <w:rPr>
      <w:rFonts w:ascii="Arial" w:eastAsia="Arial" w:hAnsi="Arial" w:cs="Arial"/>
      <w:color w:val="auto"/>
      <w:sz w:val="35"/>
      <w:szCs w:val="35"/>
    </w:rPr>
  </w:style>
  <w:style w:type="paragraph" w:customStyle="1" w:styleId="Zkladntext31">
    <w:name w:val="Základní text3"/>
    <w:basedOn w:val="Normln"/>
    <w:rsid w:val="00B400DE"/>
    <w:pPr>
      <w:shd w:val="clear" w:color="auto" w:fill="FFFFFF"/>
      <w:spacing w:before="300" w:after="960" w:line="0" w:lineRule="atLeast"/>
      <w:ind w:hanging="300"/>
      <w:jc w:val="center"/>
    </w:pPr>
    <w:rPr>
      <w:rFonts w:ascii="Arial" w:eastAsia="Arial" w:hAnsi="Arial" w:cs="Arial"/>
      <w:sz w:val="22"/>
      <w:szCs w:val="22"/>
    </w:rPr>
  </w:style>
  <w:style w:type="paragraph" w:styleId="Obsah1">
    <w:name w:val="toc 1"/>
    <w:basedOn w:val="Normln"/>
    <w:next w:val="Normln"/>
    <w:autoRedefine/>
    <w:uiPriority w:val="39"/>
    <w:unhideWhenUsed/>
    <w:rsid w:val="001F3217"/>
    <w:pPr>
      <w:spacing w:after="100"/>
    </w:pPr>
  </w:style>
  <w:style w:type="character" w:styleId="Hypertextovodkaz">
    <w:name w:val="Hyperlink"/>
    <w:basedOn w:val="Standardnpsmoodstavce"/>
    <w:semiHidden/>
    <w:unhideWhenUsed/>
    <w:rsid w:val="00D7798F"/>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D3044"/>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sid w:val="00AD3044"/>
    <w:rPr>
      <w:rFonts w:ascii="Consolas" w:eastAsia="Consolas" w:hAnsi="Consolas" w:cs="Consolas"/>
      <w:b w:val="0"/>
      <w:bCs w:val="0"/>
      <w:i w:val="0"/>
      <w:iCs w:val="0"/>
      <w:smallCaps w:val="0"/>
      <w:strike w:val="0"/>
      <w:spacing w:val="-30"/>
      <w:w w:val="200"/>
      <w:sz w:val="52"/>
      <w:szCs w:val="52"/>
    </w:rPr>
  </w:style>
  <w:style w:type="character" w:customStyle="1" w:styleId="ZhlavneboZpat">
    <w:name w:val="Záhlaví nebo Zápatí_"/>
    <w:basedOn w:val="Standardnpsmoodstavce"/>
    <w:link w:val="ZhlavneboZpat0"/>
    <w:rsid w:val="00AD3044"/>
    <w:rPr>
      <w:rFonts w:ascii="Times New Roman" w:eastAsia="Times New Roman" w:hAnsi="Times New Roman" w:cs="Times New Roman"/>
      <w:b w:val="0"/>
      <w:bCs w:val="0"/>
      <w:i w:val="0"/>
      <w:iCs w:val="0"/>
      <w:smallCaps w:val="0"/>
      <w:strike w:val="0"/>
      <w:sz w:val="20"/>
      <w:szCs w:val="20"/>
    </w:rPr>
  </w:style>
  <w:style w:type="character" w:customStyle="1" w:styleId="ZhlavneboZpatArial11pt">
    <w:name w:val="Záhlaví nebo Zápatí + Arial;11 pt"/>
    <w:basedOn w:val="ZhlavneboZpat"/>
    <w:rsid w:val="00AD3044"/>
    <w:rPr>
      <w:rFonts w:ascii="Arial" w:eastAsia="Arial" w:hAnsi="Arial" w:cs="Arial"/>
      <w:b w:val="0"/>
      <w:bCs w:val="0"/>
      <w:i w:val="0"/>
      <w:iCs w:val="0"/>
      <w:smallCaps w:val="0"/>
      <w:strike w:val="0"/>
      <w:spacing w:val="0"/>
      <w:sz w:val="22"/>
      <w:szCs w:val="22"/>
    </w:rPr>
  </w:style>
  <w:style w:type="character" w:customStyle="1" w:styleId="Zkladntext">
    <w:name w:val="Základní text_"/>
    <w:basedOn w:val="Standardnpsmoodstavce"/>
    <w:link w:val="Zkladntext1"/>
    <w:rsid w:val="00AD3044"/>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AD3044"/>
    <w:rPr>
      <w:rFonts w:ascii="Arial" w:eastAsia="Arial" w:hAnsi="Arial" w:cs="Arial"/>
      <w:b w:val="0"/>
      <w:bCs w:val="0"/>
      <w:i w:val="0"/>
      <w:iCs w:val="0"/>
      <w:smallCaps w:val="0"/>
      <w:strike w:val="0"/>
      <w:spacing w:val="270"/>
      <w:sz w:val="22"/>
      <w:szCs w:val="22"/>
    </w:rPr>
  </w:style>
  <w:style w:type="character" w:customStyle="1" w:styleId="Zkladntext3">
    <w:name w:val="Základní text (3)_"/>
    <w:basedOn w:val="Standardnpsmoodstavce"/>
    <w:link w:val="Zkladntext30"/>
    <w:rsid w:val="00AD3044"/>
    <w:rPr>
      <w:rFonts w:ascii="Arial" w:eastAsia="Arial" w:hAnsi="Arial" w:cs="Arial"/>
      <w:b w:val="0"/>
      <w:bCs w:val="0"/>
      <w:i w:val="0"/>
      <w:iCs w:val="0"/>
      <w:smallCaps w:val="0"/>
      <w:strike w:val="0"/>
      <w:spacing w:val="0"/>
      <w:sz w:val="50"/>
      <w:szCs w:val="50"/>
    </w:rPr>
  </w:style>
  <w:style w:type="character" w:customStyle="1" w:styleId="Zkladntext4">
    <w:name w:val="Základní text (4)_"/>
    <w:basedOn w:val="Standardnpsmoodstavce"/>
    <w:link w:val="Zkladntext40"/>
    <w:rsid w:val="00AD3044"/>
    <w:rPr>
      <w:rFonts w:ascii="Arial" w:eastAsia="Arial" w:hAnsi="Arial" w:cs="Arial"/>
      <w:b w:val="0"/>
      <w:bCs w:val="0"/>
      <w:i w:val="0"/>
      <w:iCs w:val="0"/>
      <w:smallCaps w:val="0"/>
      <w:strike w:val="0"/>
      <w:spacing w:val="0"/>
      <w:sz w:val="42"/>
      <w:szCs w:val="42"/>
    </w:rPr>
  </w:style>
  <w:style w:type="character" w:customStyle="1" w:styleId="Nadpis4">
    <w:name w:val="Nadpis #4_"/>
    <w:basedOn w:val="Standardnpsmoodstavce"/>
    <w:link w:val="Nadpis40"/>
    <w:rsid w:val="00AD3044"/>
    <w:rPr>
      <w:rFonts w:ascii="Arial" w:eastAsia="Arial" w:hAnsi="Arial" w:cs="Arial"/>
      <w:b w:val="0"/>
      <w:bCs w:val="0"/>
      <w:i w:val="0"/>
      <w:iCs w:val="0"/>
      <w:smallCaps w:val="0"/>
      <w:strike w:val="0"/>
      <w:spacing w:val="0"/>
      <w:sz w:val="23"/>
      <w:szCs w:val="23"/>
    </w:rPr>
  </w:style>
  <w:style w:type="character" w:customStyle="1" w:styleId="Zkladntext8">
    <w:name w:val="Základní text (8)_"/>
    <w:basedOn w:val="Standardnpsmoodstavce"/>
    <w:link w:val="Zkladntext80"/>
    <w:rsid w:val="00AD3044"/>
    <w:rPr>
      <w:rFonts w:ascii="Arial" w:eastAsia="Arial" w:hAnsi="Arial" w:cs="Arial"/>
      <w:b w:val="0"/>
      <w:bCs w:val="0"/>
      <w:i w:val="0"/>
      <w:iCs w:val="0"/>
      <w:smallCaps w:val="0"/>
      <w:strike w:val="0"/>
      <w:spacing w:val="0"/>
      <w:sz w:val="20"/>
      <w:szCs w:val="20"/>
    </w:rPr>
  </w:style>
  <w:style w:type="character" w:customStyle="1" w:styleId="Zkladntext81">
    <w:name w:val="Základní text (8)"/>
    <w:basedOn w:val="Zkladntext8"/>
    <w:rsid w:val="00AD3044"/>
    <w:rPr>
      <w:rFonts w:ascii="Arial" w:eastAsia="Arial" w:hAnsi="Arial" w:cs="Arial"/>
      <w:b w:val="0"/>
      <w:bCs w:val="0"/>
      <w:i w:val="0"/>
      <w:iCs w:val="0"/>
      <w:smallCaps w:val="0"/>
      <w:strike w:val="0"/>
      <w:color w:val="313131"/>
      <w:spacing w:val="0"/>
      <w:sz w:val="20"/>
      <w:szCs w:val="20"/>
    </w:rPr>
  </w:style>
  <w:style w:type="character" w:customStyle="1" w:styleId="Titulekobrzku2">
    <w:name w:val="Titulek obrázku (2)_"/>
    <w:basedOn w:val="Standardnpsmoodstavce"/>
    <w:link w:val="Titulekobrzku20"/>
    <w:rsid w:val="00AD3044"/>
    <w:rPr>
      <w:rFonts w:ascii="Arial" w:eastAsia="Arial" w:hAnsi="Arial" w:cs="Arial"/>
      <w:b w:val="0"/>
      <w:bCs w:val="0"/>
      <w:i w:val="0"/>
      <w:iCs w:val="0"/>
      <w:smallCaps w:val="0"/>
      <w:strike w:val="0"/>
      <w:spacing w:val="0"/>
      <w:sz w:val="9"/>
      <w:szCs w:val="9"/>
    </w:rPr>
  </w:style>
  <w:style w:type="character" w:customStyle="1" w:styleId="Titulekobrzku21">
    <w:name w:val="Titulek obrázku (2)"/>
    <w:basedOn w:val="Titulekobrzku2"/>
    <w:rsid w:val="00AD3044"/>
    <w:rPr>
      <w:rFonts w:ascii="Arial" w:eastAsia="Arial" w:hAnsi="Arial" w:cs="Arial"/>
      <w:b w:val="0"/>
      <w:bCs w:val="0"/>
      <w:i w:val="0"/>
      <w:iCs w:val="0"/>
      <w:smallCaps w:val="0"/>
      <w:strike w:val="0"/>
      <w:color w:val="464646"/>
      <w:spacing w:val="0"/>
      <w:sz w:val="9"/>
      <w:szCs w:val="9"/>
    </w:rPr>
  </w:style>
  <w:style w:type="character" w:customStyle="1" w:styleId="Titulekobrzku22">
    <w:name w:val="Titulek obrázku (2)"/>
    <w:basedOn w:val="Titulekobrzku2"/>
    <w:rsid w:val="00AD3044"/>
    <w:rPr>
      <w:rFonts w:ascii="Arial" w:eastAsia="Arial" w:hAnsi="Arial" w:cs="Arial"/>
      <w:b w:val="0"/>
      <w:bCs w:val="0"/>
      <w:i w:val="0"/>
      <w:iCs w:val="0"/>
      <w:smallCaps w:val="0"/>
      <w:strike w:val="0"/>
      <w:color w:val="291C20"/>
      <w:spacing w:val="0"/>
      <w:sz w:val="9"/>
      <w:szCs w:val="9"/>
    </w:rPr>
  </w:style>
  <w:style w:type="character" w:customStyle="1" w:styleId="Titulekobrzku">
    <w:name w:val="Titulek obrázku_"/>
    <w:basedOn w:val="Standardnpsmoodstavce"/>
    <w:link w:val="Titulekobrzku0"/>
    <w:rsid w:val="00AD3044"/>
    <w:rPr>
      <w:rFonts w:ascii="Arial" w:eastAsia="Arial" w:hAnsi="Arial" w:cs="Arial"/>
      <w:b w:val="0"/>
      <w:bCs w:val="0"/>
      <w:i w:val="0"/>
      <w:iCs w:val="0"/>
      <w:smallCaps w:val="0"/>
      <w:strike w:val="0"/>
      <w:spacing w:val="0"/>
      <w:sz w:val="22"/>
      <w:szCs w:val="22"/>
    </w:rPr>
  </w:style>
  <w:style w:type="character" w:customStyle="1" w:styleId="Nadpis2">
    <w:name w:val="Nadpis #2_"/>
    <w:basedOn w:val="Standardnpsmoodstavce"/>
    <w:link w:val="Nadpis20"/>
    <w:rsid w:val="00AD3044"/>
    <w:rPr>
      <w:rFonts w:ascii="Arial" w:eastAsia="Arial" w:hAnsi="Arial" w:cs="Arial"/>
      <w:b w:val="0"/>
      <w:bCs w:val="0"/>
      <w:i w:val="0"/>
      <w:iCs w:val="0"/>
      <w:smallCaps w:val="0"/>
      <w:strike w:val="0"/>
      <w:spacing w:val="0"/>
      <w:sz w:val="32"/>
      <w:szCs w:val="32"/>
    </w:rPr>
  </w:style>
  <w:style w:type="character" w:customStyle="1" w:styleId="Nadpis3">
    <w:name w:val="Nadpis #3_"/>
    <w:basedOn w:val="Standardnpsmoodstavce"/>
    <w:link w:val="Nadpis30"/>
    <w:rsid w:val="00AD3044"/>
    <w:rPr>
      <w:rFonts w:ascii="Arial" w:eastAsia="Arial" w:hAnsi="Arial" w:cs="Arial"/>
      <w:b w:val="0"/>
      <w:bCs w:val="0"/>
      <w:i w:val="0"/>
      <w:iCs w:val="0"/>
      <w:smallCaps w:val="0"/>
      <w:strike w:val="0"/>
      <w:spacing w:val="0"/>
      <w:sz w:val="26"/>
      <w:szCs w:val="26"/>
    </w:rPr>
  </w:style>
  <w:style w:type="character" w:customStyle="1" w:styleId="Zkladntext5">
    <w:name w:val="Základní text (5)_"/>
    <w:basedOn w:val="Standardnpsmoodstavce"/>
    <w:link w:val="Zkladntext50"/>
    <w:rsid w:val="00AD3044"/>
    <w:rPr>
      <w:rFonts w:ascii="Arial" w:eastAsia="Arial" w:hAnsi="Arial" w:cs="Arial"/>
      <w:b w:val="0"/>
      <w:bCs w:val="0"/>
      <w:i w:val="0"/>
      <w:iCs w:val="0"/>
      <w:smallCaps w:val="0"/>
      <w:strike w:val="0"/>
      <w:spacing w:val="0"/>
      <w:sz w:val="23"/>
      <w:szCs w:val="23"/>
    </w:rPr>
  </w:style>
  <w:style w:type="character" w:customStyle="1" w:styleId="Zkladntext51">
    <w:name w:val="Základní text (5)"/>
    <w:basedOn w:val="Zkladntext5"/>
    <w:rsid w:val="00AD3044"/>
    <w:rPr>
      <w:rFonts w:ascii="Arial" w:eastAsia="Arial" w:hAnsi="Arial" w:cs="Arial"/>
      <w:b w:val="0"/>
      <w:bCs w:val="0"/>
      <w:i w:val="0"/>
      <w:iCs w:val="0"/>
      <w:smallCaps w:val="0"/>
      <w:strike w:val="0"/>
      <w:color w:val="FFFFFF"/>
      <w:spacing w:val="0"/>
      <w:sz w:val="23"/>
      <w:szCs w:val="23"/>
    </w:rPr>
  </w:style>
  <w:style w:type="character" w:customStyle="1" w:styleId="Zkladntext6">
    <w:name w:val="Základní text (6)_"/>
    <w:basedOn w:val="Standardnpsmoodstavce"/>
    <w:link w:val="Zkladntext60"/>
    <w:rsid w:val="00AD3044"/>
    <w:rPr>
      <w:rFonts w:ascii="Arial" w:eastAsia="Arial" w:hAnsi="Arial" w:cs="Arial"/>
      <w:b w:val="0"/>
      <w:bCs w:val="0"/>
      <w:i w:val="0"/>
      <w:iCs w:val="0"/>
      <w:smallCaps w:val="0"/>
      <w:strike w:val="0"/>
      <w:spacing w:val="0"/>
      <w:sz w:val="22"/>
      <w:szCs w:val="22"/>
    </w:rPr>
  </w:style>
  <w:style w:type="character" w:customStyle="1" w:styleId="Zkladntext61">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7">
    <w:name w:val="Základní text (7)_"/>
    <w:basedOn w:val="Standardnpsmoodstavce"/>
    <w:link w:val="Zkladntext70"/>
    <w:rsid w:val="00AD3044"/>
    <w:rPr>
      <w:rFonts w:ascii="Arial" w:eastAsia="Arial" w:hAnsi="Arial" w:cs="Arial"/>
      <w:b w:val="0"/>
      <w:bCs w:val="0"/>
      <w:i w:val="0"/>
      <w:iCs w:val="0"/>
      <w:smallCaps w:val="0"/>
      <w:strike w:val="0"/>
      <w:spacing w:val="0"/>
      <w:sz w:val="26"/>
      <w:szCs w:val="26"/>
    </w:rPr>
  </w:style>
  <w:style w:type="character" w:customStyle="1" w:styleId="Nadpis1">
    <w:name w:val="Nadpis #1_"/>
    <w:basedOn w:val="Standardnpsmoodstavce"/>
    <w:link w:val="Nadpis10"/>
    <w:rsid w:val="00AD3044"/>
    <w:rPr>
      <w:rFonts w:ascii="Arial" w:eastAsia="Arial" w:hAnsi="Arial" w:cs="Arial"/>
      <w:b w:val="0"/>
      <w:bCs w:val="0"/>
      <w:i w:val="0"/>
      <w:iCs w:val="0"/>
      <w:smallCaps w:val="0"/>
      <w:strike w:val="0"/>
      <w:spacing w:val="0"/>
      <w:sz w:val="32"/>
      <w:szCs w:val="32"/>
    </w:rPr>
  </w:style>
  <w:style w:type="character" w:customStyle="1" w:styleId="Zkladntext82">
    <w:name w:val="Základní text (8)"/>
    <w:basedOn w:val="Zkladntext8"/>
    <w:rsid w:val="00AD3044"/>
    <w:rPr>
      <w:rFonts w:ascii="Arial" w:eastAsia="Arial" w:hAnsi="Arial" w:cs="Arial"/>
      <w:b w:val="0"/>
      <w:bCs w:val="0"/>
      <w:i w:val="0"/>
      <w:iCs w:val="0"/>
      <w:smallCaps w:val="0"/>
      <w:strike w:val="0"/>
      <w:color w:val="FFFFFF"/>
      <w:spacing w:val="0"/>
      <w:sz w:val="20"/>
      <w:szCs w:val="20"/>
    </w:rPr>
  </w:style>
  <w:style w:type="character" w:customStyle="1" w:styleId="Zkladntext9">
    <w:name w:val="Základní text (9)_"/>
    <w:basedOn w:val="Standardnpsmoodstavce"/>
    <w:link w:val="Zkladntext90"/>
    <w:rsid w:val="00AD3044"/>
    <w:rPr>
      <w:rFonts w:ascii="Arial" w:eastAsia="Arial" w:hAnsi="Arial" w:cs="Arial"/>
      <w:b w:val="0"/>
      <w:bCs w:val="0"/>
      <w:i w:val="0"/>
      <w:iCs w:val="0"/>
      <w:smallCaps w:val="0"/>
      <w:strike w:val="0"/>
      <w:spacing w:val="0"/>
      <w:sz w:val="32"/>
      <w:szCs w:val="32"/>
    </w:rPr>
  </w:style>
  <w:style w:type="character" w:customStyle="1" w:styleId="Zkladntext62">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hlavneboZpatArial115ptTun">
    <w:name w:val="Záhlaví nebo Zápatí + Arial;11;5 pt;Tučné"/>
    <w:basedOn w:val="ZhlavneboZpat"/>
    <w:rsid w:val="00AD3044"/>
    <w:rPr>
      <w:rFonts w:ascii="Arial" w:eastAsia="Arial" w:hAnsi="Arial" w:cs="Arial"/>
      <w:b/>
      <w:bCs/>
      <w:i w:val="0"/>
      <w:iCs w:val="0"/>
      <w:smallCaps w:val="0"/>
      <w:strike w:val="0"/>
      <w:spacing w:val="0"/>
      <w:sz w:val="23"/>
      <w:szCs w:val="23"/>
    </w:rPr>
  </w:style>
  <w:style w:type="character" w:customStyle="1" w:styleId="Zkladntext52">
    <w:name w:val="Základní text (5)"/>
    <w:basedOn w:val="Zkladntext5"/>
    <w:rsid w:val="00AD3044"/>
    <w:rPr>
      <w:rFonts w:ascii="Arial" w:eastAsia="Arial" w:hAnsi="Arial" w:cs="Arial"/>
      <w:b w:val="0"/>
      <w:bCs w:val="0"/>
      <w:i w:val="0"/>
      <w:iCs w:val="0"/>
      <w:smallCaps w:val="0"/>
      <w:strike w:val="0"/>
      <w:color w:val="FFFFFF"/>
      <w:spacing w:val="0"/>
      <w:sz w:val="23"/>
      <w:szCs w:val="23"/>
    </w:rPr>
  </w:style>
  <w:style w:type="character" w:customStyle="1" w:styleId="Zkladntext10">
    <w:name w:val="Základní text (10)_"/>
    <w:basedOn w:val="Standardnpsmoodstavce"/>
    <w:link w:val="Zkladntext100"/>
    <w:rsid w:val="00AD3044"/>
    <w:rPr>
      <w:rFonts w:ascii="Arial" w:eastAsia="Arial" w:hAnsi="Arial" w:cs="Arial"/>
      <w:b w:val="0"/>
      <w:bCs w:val="0"/>
      <w:i w:val="0"/>
      <w:iCs w:val="0"/>
      <w:smallCaps w:val="0"/>
      <w:strike w:val="0"/>
      <w:spacing w:val="0"/>
      <w:sz w:val="32"/>
      <w:szCs w:val="32"/>
    </w:rPr>
  </w:style>
  <w:style w:type="character" w:customStyle="1" w:styleId="Zkladntext63">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64">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13ptTun">
    <w:name w:val="Základní text + 13 pt;Tučné"/>
    <w:basedOn w:val="Zkladntext"/>
    <w:rsid w:val="00AD3044"/>
    <w:rPr>
      <w:rFonts w:ascii="Arial" w:eastAsia="Arial" w:hAnsi="Arial" w:cs="Arial"/>
      <w:b/>
      <w:bCs/>
      <w:i w:val="0"/>
      <w:iCs w:val="0"/>
      <w:smallCaps w:val="0"/>
      <w:strike w:val="0"/>
      <w:spacing w:val="0"/>
      <w:sz w:val="26"/>
      <w:szCs w:val="26"/>
    </w:rPr>
  </w:style>
  <w:style w:type="character" w:customStyle="1" w:styleId="Nadpis3115pt">
    <w:name w:val="Nadpis #3 + 11;5 pt"/>
    <w:basedOn w:val="Nadpis3"/>
    <w:rsid w:val="00AD3044"/>
    <w:rPr>
      <w:rFonts w:ascii="Arial" w:eastAsia="Arial" w:hAnsi="Arial" w:cs="Arial"/>
      <w:b w:val="0"/>
      <w:bCs w:val="0"/>
      <w:i w:val="0"/>
      <w:iCs w:val="0"/>
      <w:smallCaps w:val="0"/>
      <w:strike w:val="0"/>
      <w:spacing w:val="0"/>
      <w:sz w:val="23"/>
      <w:szCs w:val="23"/>
    </w:rPr>
  </w:style>
  <w:style w:type="character" w:customStyle="1" w:styleId="Titulektabulky">
    <w:name w:val="Titulek tabulky_"/>
    <w:basedOn w:val="Standardnpsmoodstavce"/>
    <w:link w:val="Titulektabulky0"/>
    <w:rsid w:val="00AD3044"/>
    <w:rPr>
      <w:rFonts w:ascii="Arial" w:eastAsia="Arial" w:hAnsi="Arial" w:cs="Arial"/>
      <w:b w:val="0"/>
      <w:bCs w:val="0"/>
      <w:i w:val="0"/>
      <w:iCs w:val="0"/>
      <w:smallCaps w:val="0"/>
      <w:strike w:val="0"/>
      <w:spacing w:val="0"/>
      <w:sz w:val="23"/>
      <w:szCs w:val="23"/>
    </w:rPr>
  </w:style>
  <w:style w:type="character" w:customStyle="1" w:styleId="Zkladntext65">
    <w:name w:val="Základní text (6)"/>
    <w:basedOn w:val="Zkladntext6"/>
    <w:rsid w:val="00AD3044"/>
    <w:rPr>
      <w:rFonts w:ascii="Arial" w:eastAsia="Arial" w:hAnsi="Arial" w:cs="Arial"/>
      <w:b w:val="0"/>
      <w:bCs w:val="0"/>
      <w:i w:val="0"/>
      <w:iCs w:val="0"/>
      <w:smallCaps w:val="0"/>
      <w:strike w:val="0"/>
      <w:color w:val="FFFFFF"/>
      <w:spacing w:val="0"/>
      <w:sz w:val="22"/>
      <w:szCs w:val="22"/>
    </w:rPr>
  </w:style>
  <w:style w:type="character" w:customStyle="1" w:styleId="Zkladntext11">
    <w:name w:val="Základní text (11)_"/>
    <w:basedOn w:val="Standardnpsmoodstavce"/>
    <w:link w:val="Zkladntext110"/>
    <w:rsid w:val="00AD3044"/>
    <w:rPr>
      <w:rFonts w:ascii="Arial" w:eastAsia="Arial" w:hAnsi="Arial" w:cs="Arial"/>
      <w:b w:val="0"/>
      <w:bCs w:val="0"/>
      <w:i w:val="0"/>
      <w:iCs w:val="0"/>
      <w:smallCaps w:val="0"/>
      <w:strike w:val="0"/>
      <w:spacing w:val="0"/>
      <w:sz w:val="21"/>
      <w:szCs w:val="21"/>
    </w:rPr>
  </w:style>
  <w:style w:type="paragraph" w:customStyle="1" w:styleId="Zkladntext20">
    <w:name w:val="Základní text (2)"/>
    <w:basedOn w:val="Normln"/>
    <w:link w:val="Zkladntext2"/>
    <w:rsid w:val="00AD3044"/>
    <w:pPr>
      <w:shd w:val="clear" w:color="auto" w:fill="FFFFFF"/>
      <w:spacing w:after="300" w:line="0" w:lineRule="atLeast"/>
      <w:jc w:val="center"/>
    </w:pPr>
    <w:rPr>
      <w:rFonts w:ascii="Consolas" w:eastAsia="Consolas" w:hAnsi="Consolas" w:cs="Consolas"/>
      <w:b/>
      <w:bCs/>
      <w:spacing w:val="-30"/>
      <w:w w:val="200"/>
      <w:sz w:val="52"/>
      <w:szCs w:val="52"/>
    </w:rPr>
  </w:style>
  <w:style w:type="paragraph" w:customStyle="1" w:styleId="ZhlavneboZpat0">
    <w:name w:val="Záhlaví nebo Zápatí"/>
    <w:basedOn w:val="Normln"/>
    <w:link w:val="ZhlavneboZpat"/>
    <w:rsid w:val="00AD3044"/>
    <w:pPr>
      <w:shd w:val="clear" w:color="auto" w:fill="FFFFFF"/>
    </w:pPr>
    <w:rPr>
      <w:rFonts w:ascii="Times New Roman" w:eastAsia="Times New Roman" w:hAnsi="Times New Roman" w:cs="Times New Roman"/>
      <w:sz w:val="20"/>
      <w:szCs w:val="20"/>
    </w:rPr>
  </w:style>
  <w:style w:type="paragraph" w:customStyle="1" w:styleId="Zkladntext1">
    <w:name w:val="Základní text1"/>
    <w:basedOn w:val="Normln"/>
    <w:link w:val="Zkladntext"/>
    <w:rsid w:val="00AD3044"/>
    <w:pPr>
      <w:shd w:val="clear" w:color="auto" w:fill="FFFFFF"/>
      <w:spacing w:before="300" w:after="660" w:line="0" w:lineRule="atLeast"/>
      <w:ind w:hanging="360"/>
      <w:jc w:val="center"/>
    </w:pPr>
    <w:rPr>
      <w:rFonts w:ascii="Arial" w:eastAsia="Arial" w:hAnsi="Arial" w:cs="Arial"/>
      <w:sz w:val="22"/>
      <w:szCs w:val="22"/>
    </w:rPr>
  </w:style>
  <w:style w:type="paragraph" w:customStyle="1" w:styleId="Zkladntext30">
    <w:name w:val="Základní text (3)"/>
    <w:basedOn w:val="Normln"/>
    <w:link w:val="Zkladntext3"/>
    <w:rsid w:val="00AD3044"/>
    <w:pPr>
      <w:shd w:val="clear" w:color="auto" w:fill="FFFFFF"/>
      <w:spacing w:before="660" w:line="739" w:lineRule="exact"/>
      <w:jc w:val="center"/>
    </w:pPr>
    <w:rPr>
      <w:rFonts w:ascii="Arial" w:eastAsia="Arial" w:hAnsi="Arial" w:cs="Arial"/>
      <w:b/>
      <w:bCs/>
      <w:sz w:val="50"/>
      <w:szCs w:val="50"/>
    </w:rPr>
  </w:style>
  <w:style w:type="paragraph" w:customStyle="1" w:styleId="Zkladntext40">
    <w:name w:val="Základní text (4)"/>
    <w:basedOn w:val="Normln"/>
    <w:link w:val="Zkladntext4"/>
    <w:rsid w:val="00AD3044"/>
    <w:pPr>
      <w:shd w:val="clear" w:color="auto" w:fill="FFFFFF"/>
      <w:spacing w:after="540" w:line="0" w:lineRule="atLeast"/>
      <w:jc w:val="center"/>
    </w:pPr>
    <w:rPr>
      <w:rFonts w:ascii="Arial" w:eastAsia="Arial" w:hAnsi="Arial" w:cs="Arial"/>
      <w:b/>
      <w:bCs/>
      <w:sz w:val="42"/>
      <w:szCs w:val="42"/>
    </w:rPr>
  </w:style>
  <w:style w:type="paragraph" w:customStyle="1" w:styleId="Nadpis40">
    <w:name w:val="Nadpis #4"/>
    <w:basedOn w:val="Normln"/>
    <w:link w:val="Nadpis4"/>
    <w:rsid w:val="00AD3044"/>
    <w:pPr>
      <w:shd w:val="clear" w:color="auto" w:fill="FFFFFF"/>
      <w:spacing w:after="180" w:line="0" w:lineRule="atLeast"/>
      <w:ind w:hanging="280"/>
      <w:jc w:val="both"/>
      <w:outlineLvl w:val="3"/>
    </w:pPr>
    <w:rPr>
      <w:rFonts w:ascii="Arial" w:eastAsia="Arial" w:hAnsi="Arial" w:cs="Arial"/>
      <w:b/>
      <w:bCs/>
      <w:sz w:val="23"/>
      <w:szCs w:val="23"/>
    </w:rPr>
  </w:style>
  <w:style w:type="paragraph" w:customStyle="1" w:styleId="Zkladntext80">
    <w:name w:val="Základní text (8)"/>
    <w:basedOn w:val="Normln"/>
    <w:link w:val="Zkladntext8"/>
    <w:rsid w:val="00AD3044"/>
    <w:pPr>
      <w:shd w:val="clear" w:color="auto" w:fill="FFFFFF"/>
      <w:spacing w:before="300" w:after="300" w:line="0" w:lineRule="atLeast"/>
    </w:pPr>
    <w:rPr>
      <w:rFonts w:ascii="Arial" w:eastAsia="Arial" w:hAnsi="Arial" w:cs="Arial"/>
      <w:b/>
      <w:bCs/>
      <w:i/>
      <w:iCs/>
      <w:sz w:val="20"/>
      <w:szCs w:val="20"/>
    </w:rPr>
  </w:style>
  <w:style w:type="paragraph" w:customStyle="1" w:styleId="Titulekobrzku20">
    <w:name w:val="Titulek obrázku (2)"/>
    <w:basedOn w:val="Normln"/>
    <w:link w:val="Titulekobrzku2"/>
    <w:rsid w:val="00AD3044"/>
    <w:pPr>
      <w:shd w:val="clear" w:color="auto" w:fill="FFFFFF"/>
      <w:spacing w:line="0" w:lineRule="atLeast"/>
    </w:pPr>
    <w:rPr>
      <w:rFonts w:ascii="Arial" w:eastAsia="Arial" w:hAnsi="Arial" w:cs="Arial"/>
      <w:sz w:val="9"/>
      <w:szCs w:val="9"/>
    </w:rPr>
  </w:style>
  <w:style w:type="paragraph" w:customStyle="1" w:styleId="Titulekobrzku0">
    <w:name w:val="Titulek obrázku"/>
    <w:basedOn w:val="Normln"/>
    <w:link w:val="Titulekobrzku"/>
    <w:rsid w:val="00AD3044"/>
    <w:pPr>
      <w:shd w:val="clear" w:color="auto" w:fill="FFFFFF"/>
      <w:spacing w:line="0" w:lineRule="atLeast"/>
    </w:pPr>
    <w:rPr>
      <w:rFonts w:ascii="Arial" w:eastAsia="Arial" w:hAnsi="Arial" w:cs="Arial"/>
      <w:sz w:val="22"/>
      <w:szCs w:val="22"/>
    </w:rPr>
  </w:style>
  <w:style w:type="paragraph" w:customStyle="1" w:styleId="Nadpis20">
    <w:name w:val="Nadpis #2"/>
    <w:basedOn w:val="Normln"/>
    <w:link w:val="Nadpis2"/>
    <w:rsid w:val="00AD3044"/>
    <w:pPr>
      <w:shd w:val="clear" w:color="auto" w:fill="FFFFFF"/>
      <w:spacing w:after="300" w:line="0" w:lineRule="atLeast"/>
      <w:ind w:hanging="280"/>
      <w:outlineLvl w:val="1"/>
    </w:pPr>
    <w:rPr>
      <w:rFonts w:ascii="Arial" w:eastAsia="Arial" w:hAnsi="Arial" w:cs="Arial"/>
      <w:b/>
      <w:bCs/>
      <w:sz w:val="32"/>
      <w:szCs w:val="32"/>
    </w:rPr>
  </w:style>
  <w:style w:type="paragraph" w:customStyle="1" w:styleId="Nadpis30">
    <w:name w:val="Nadpis #3"/>
    <w:basedOn w:val="Normln"/>
    <w:link w:val="Nadpis3"/>
    <w:rsid w:val="00AD3044"/>
    <w:pPr>
      <w:shd w:val="clear" w:color="auto" w:fill="FFFFFF"/>
      <w:spacing w:before="300" w:after="240" w:line="0" w:lineRule="atLeast"/>
      <w:ind w:hanging="320"/>
      <w:outlineLvl w:val="2"/>
    </w:pPr>
    <w:rPr>
      <w:rFonts w:ascii="Arial" w:eastAsia="Arial" w:hAnsi="Arial" w:cs="Arial"/>
      <w:b/>
      <w:bCs/>
      <w:sz w:val="26"/>
      <w:szCs w:val="26"/>
    </w:rPr>
  </w:style>
  <w:style w:type="paragraph" w:customStyle="1" w:styleId="Zkladntext50">
    <w:name w:val="Základní text (5)"/>
    <w:basedOn w:val="Normln"/>
    <w:link w:val="Zkladntext5"/>
    <w:rsid w:val="00AD3044"/>
    <w:pPr>
      <w:shd w:val="clear" w:color="auto" w:fill="FFFFFF"/>
      <w:spacing w:before="240" w:after="240" w:line="0" w:lineRule="atLeast"/>
      <w:ind w:hanging="280"/>
    </w:pPr>
    <w:rPr>
      <w:rFonts w:ascii="Arial" w:eastAsia="Arial" w:hAnsi="Arial" w:cs="Arial"/>
      <w:b/>
      <w:bCs/>
      <w:sz w:val="23"/>
      <w:szCs w:val="23"/>
    </w:rPr>
  </w:style>
  <w:style w:type="paragraph" w:customStyle="1" w:styleId="Zkladntext60">
    <w:name w:val="Základní text (6)"/>
    <w:basedOn w:val="Normln"/>
    <w:link w:val="Zkladntext6"/>
    <w:rsid w:val="00AD3044"/>
    <w:pPr>
      <w:shd w:val="clear" w:color="auto" w:fill="FFFFFF"/>
      <w:spacing w:before="540" w:after="240" w:line="0" w:lineRule="atLeast"/>
    </w:pPr>
    <w:rPr>
      <w:rFonts w:ascii="Arial" w:eastAsia="Arial" w:hAnsi="Arial" w:cs="Arial"/>
      <w:b/>
      <w:bCs/>
      <w:i/>
      <w:iCs/>
      <w:sz w:val="22"/>
      <w:szCs w:val="22"/>
    </w:rPr>
  </w:style>
  <w:style w:type="paragraph" w:customStyle="1" w:styleId="Zkladntext70">
    <w:name w:val="Základní text (7)"/>
    <w:basedOn w:val="Normln"/>
    <w:link w:val="Zkladntext7"/>
    <w:rsid w:val="00AD3044"/>
    <w:pPr>
      <w:shd w:val="clear" w:color="auto" w:fill="FFFFFF"/>
      <w:spacing w:line="427" w:lineRule="exact"/>
      <w:ind w:hanging="280"/>
    </w:pPr>
    <w:rPr>
      <w:rFonts w:ascii="Arial" w:eastAsia="Arial" w:hAnsi="Arial" w:cs="Arial"/>
      <w:b/>
      <w:bCs/>
      <w:sz w:val="26"/>
      <w:szCs w:val="26"/>
    </w:rPr>
  </w:style>
  <w:style w:type="paragraph" w:customStyle="1" w:styleId="Nadpis10">
    <w:name w:val="Nadpis #1"/>
    <w:basedOn w:val="Normln"/>
    <w:link w:val="Nadpis1"/>
    <w:rsid w:val="00AD3044"/>
    <w:pPr>
      <w:shd w:val="clear" w:color="auto" w:fill="FFFFFF"/>
      <w:spacing w:before="300" w:after="300" w:line="0" w:lineRule="atLeast"/>
      <w:ind w:hanging="280"/>
      <w:outlineLvl w:val="0"/>
    </w:pPr>
    <w:rPr>
      <w:rFonts w:ascii="Arial" w:eastAsia="Arial" w:hAnsi="Arial" w:cs="Arial"/>
      <w:b/>
      <w:bCs/>
      <w:sz w:val="32"/>
      <w:szCs w:val="32"/>
    </w:rPr>
  </w:style>
  <w:style w:type="paragraph" w:customStyle="1" w:styleId="Zkladntext90">
    <w:name w:val="Základní text (9)"/>
    <w:basedOn w:val="Normln"/>
    <w:link w:val="Zkladntext9"/>
    <w:rsid w:val="00AD3044"/>
    <w:pPr>
      <w:shd w:val="clear" w:color="auto" w:fill="FFFFFF"/>
      <w:spacing w:before="180" w:after="60" w:line="427" w:lineRule="exact"/>
      <w:ind w:hanging="280"/>
    </w:pPr>
    <w:rPr>
      <w:rFonts w:ascii="Arial" w:eastAsia="Arial" w:hAnsi="Arial" w:cs="Arial"/>
      <w:sz w:val="32"/>
      <w:szCs w:val="32"/>
    </w:rPr>
  </w:style>
  <w:style w:type="paragraph" w:customStyle="1" w:styleId="Zkladntext100">
    <w:name w:val="Základní text (10)"/>
    <w:basedOn w:val="Normln"/>
    <w:link w:val="Zkladntext10"/>
    <w:rsid w:val="00AD3044"/>
    <w:pPr>
      <w:shd w:val="clear" w:color="auto" w:fill="FFFFFF"/>
      <w:spacing w:before="240" w:after="240" w:line="0" w:lineRule="atLeast"/>
      <w:ind w:hanging="180"/>
      <w:jc w:val="both"/>
    </w:pPr>
    <w:rPr>
      <w:rFonts w:ascii="Arial" w:eastAsia="Arial" w:hAnsi="Arial" w:cs="Arial"/>
      <w:b/>
      <w:bCs/>
      <w:sz w:val="32"/>
      <w:szCs w:val="32"/>
    </w:rPr>
  </w:style>
  <w:style w:type="paragraph" w:customStyle="1" w:styleId="Titulektabulky0">
    <w:name w:val="Titulek tabulky"/>
    <w:basedOn w:val="Normln"/>
    <w:link w:val="Titulektabulky"/>
    <w:rsid w:val="00AD3044"/>
    <w:pPr>
      <w:shd w:val="clear" w:color="auto" w:fill="FFFFFF"/>
      <w:spacing w:line="0" w:lineRule="atLeast"/>
    </w:pPr>
    <w:rPr>
      <w:rFonts w:ascii="Arial" w:eastAsia="Arial" w:hAnsi="Arial" w:cs="Arial"/>
      <w:b/>
      <w:bCs/>
      <w:sz w:val="23"/>
      <w:szCs w:val="23"/>
    </w:rPr>
  </w:style>
  <w:style w:type="paragraph" w:customStyle="1" w:styleId="Zkladntext110">
    <w:name w:val="Základní text (11)"/>
    <w:basedOn w:val="Normln"/>
    <w:link w:val="Zkladntext11"/>
    <w:rsid w:val="00AD3044"/>
    <w:pPr>
      <w:shd w:val="clear" w:color="auto" w:fill="FFFFFF"/>
      <w:spacing w:line="0" w:lineRule="atLeast"/>
    </w:pPr>
    <w:rPr>
      <w:rFonts w:ascii="Arial" w:eastAsia="Arial" w:hAnsi="Arial" w:cs="Arial"/>
      <w:sz w:val="21"/>
      <w:szCs w:val="21"/>
    </w:rPr>
  </w:style>
  <w:style w:type="paragraph" w:styleId="Zhlav">
    <w:name w:val="header"/>
    <w:basedOn w:val="Normln"/>
    <w:link w:val="ZhlavChar"/>
    <w:uiPriority w:val="99"/>
    <w:unhideWhenUsed/>
    <w:rsid w:val="00536ED1"/>
    <w:pPr>
      <w:tabs>
        <w:tab w:val="center" w:pos="4536"/>
        <w:tab w:val="right" w:pos="9072"/>
      </w:tabs>
    </w:pPr>
  </w:style>
  <w:style w:type="character" w:customStyle="1" w:styleId="ZhlavChar">
    <w:name w:val="Záhlaví Char"/>
    <w:basedOn w:val="Standardnpsmoodstavce"/>
    <w:link w:val="Zhlav"/>
    <w:uiPriority w:val="99"/>
    <w:rsid w:val="00536ED1"/>
    <w:rPr>
      <w:color w:val="000000"/>
    </w:rPr>
  </w:style>
  <w:style w:type="paragraph" w:styleId="Zpat">
    <w:name w:val="footer"/>
    <w:basedOn w:val="Normln"/>
    <w:link w:val="ZpatChar"/>
    <w:uiPriority w:val="99"/>
    <w:semiHidden/>
    <w:unhideWhenUsed/>
    <w:rsid w:val="00536ED1"/>
    <w:pPr>
      <w:tabs>
        <w:tab w:val="center" w:pos="4536"/>
        <w:tab w:val="right" w:pos="9072"/>
      </w:tabs>
    </w:pPr>
  </w:style>
  <w:style w:type="character" w:customStyle="1" w:styleId="ZpatChar">
    <w:name w:val="Zápatí Char"/>
    <w:basedOn w:val="Standardnpsmoodstavce"/>
    <w:link w:val="Zpat"/>
    <w:uiPriority w:val="99"/>
    <w:semiHidden/>
    <w:rsid w:val="00536ED1"/>
    <w:rPr>
      <w:color w:val="000000"/>
    </w:rPr>
  </w:style>
  <w:style w:type="paragraph" w:styleId="Textbubliny">
    <w:name w:val="Balloon Text"/>
    <w:basedOn w:val="Normln"/>
    <w:link w:val="TextbublinyChar"/>
    <w:uiPriority w:val="99"/>
    <w:semiHidden/>
    <w:unhideWhenUsed/>
    <w:rsid w:val="00536ED1"/>
    <w:rPr>
      <w:rFonts w:ascii="Tahoma" w:hAnsi="Tahoma" w:cs="Tahoma"/>
      <w:sz w:val="16"/>
      <w:szCs w:val="16"/>
    </w:rPr>
  </w:style>
  <w:style w:type="character" w:customStyle="1" w:styleId="TextbublinyChar">
    <w:name w:val="Text bubliny Char"/>
    <w:basedOn w:val="Standardnpsmoodstavce"/>
    <w:link w:val="Textbubliny"/>
    <w:uiPriority w:val="99"/>
    <w:semiHidden/>
    <w:rsid w:val="00536ED1"/>
    <w:rPr>
      <w:rFonts w:ascii="Tahoma" w:hAnsi="Tahoma" w:cs="Tahoma"/>
      <w:color w:val="000000"/>
      <w:sz w:val="16"/>
      <w:szCs w:val="16"/>
    </w:rPr>
  </w:style>
  <w:style w:type="table" w:styleId="Mkatabulky">
    <w:name w:val="Table Grid"/>
    <w:basedOn w:val="Normlntabulka"/>
    <w:uiPriority w:val="59"/>
    <w:rsid w:val="00536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
    <w:name w:val="Nadpis #5_"/>
    <w:basedOn w:val="Standardnpsmoodstavce"/>
    <w:link w:val="Nadpis50"/>
    <w:rsid w:val="00A173CC"/>
    <w:rPr>
      <w:rFonts w:ascii="Arial" w:eastAsia="Arial" w:hAnsi="Arial" w:cs="Arial"/>
      <w:sz w:val="35"/>
      <w:szCs w:val="35"/>
      <w:shd w:val="clear" w:color="auto" w:fill="FFFFFF"/>
    </w:rPr>
  </w:style>
  <w:style w:type="paragraph" w:customStyle="1" w:styleId="Nadpis50">
    <w:name w:val="Nadpis #5"/>
    <w:basedOn w:val="Normln"/>
    <w:link w:val="Nadpis5"/>
    <w:rsid w:val="00A173CC"/>
    <w:pPr>
      <w:shd w:val="clear" w:color="auto" w:fill="FFFFFF"/>
      <w:spacing w:before="240" w:after="240" w:line="0" w:lineRule="atLeast"/>
      <w:ind w:hanging="260"/>
      <w:jc w:val="both"/>
      <w:outlineLvl w:val="4"/>
    </w:pPr>
    <w:rPr>
      <w:rFonts w:ascii="Arial" w:eastAsia="Arial" w:hAnsi="Arial" w:cs="Arial"/>
      <w:color w:val="auto"/>
      <w:sz w:val="35"/>
      <w:szCs w:val="35"/>
    </w:rPr>
  </w:style>
  <w:style w:type="paragraph" w:customStyle="1" w:styleId="Zkladntext31">
    <w:name w:val="Základní text3"/>
    <w:basedOn w:val="Normln"/>
    <w:rsid w:val="00B400DE"/>
    <w:pPr>
      <w:shd w:val="clear" w:color="auto" w:fill="FFFFFF"/>
      <w:spacing w:before="300" w:after="960" w:line="0" w:lineRule="atLeast"/>
      <w:ind w:hanging="300"/>
      <w:jc w:val="center"/>
    </w:pPr>
    <w:rPr>
      <w:rFonts w:ascii="Arial" w:eastAsia="Arial" w:hAnsi="Arial" w:cs="Arial"/>
      <w:sz w:val="22"/>
      <w:szCs w:val="22"/>
    </w:rPr>
  </w:style>
  <w:style w:type="paragraph" w:styleId="Obsah1">
    <w:name w:val="toc 1"/>
    <w:basedOn w:val="Normln"/>
    <w:next w:val="Normln"/>
    <w:autoRedefine/>
    <w:uiPriority w:val="39"/>
    <w:unhideWhenUsed/>
    <w:rsid w:val="001F3217"/>
    <w:pPr>
      <w:spacing w:after="100"/>
    </w:pPr>
  </w:style>
  <w:style w:type="character" w:styleId="Hypertextovodkaz">
    <w:name w:val="Hyperlink"/>
    <w:basedOn w:val="Standardnpsmoodstavce"/>
    <w:semiHidden/>
    <w:unhideWhenUsed/>
    <w:rsid w:val="00D7798F"/>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hyperlink" Target="mailto:praha@bels.cz"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caso-germany.de" TargetMode="External"/><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hyperlink" Target="mailto:kundenservice@caso-germany.de" TargetMode="External"/><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9.emf"/><Relationship Id="rId27"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3C314-B565-4B03-A4AC-64FC4196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92C98703</Template>
  <TotalTime>0</TotalTime>
  <Pages>17</Pages>
  <Words>3137</Words>
  <Characters>18509</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Microsoft Word - Caso Standmixer MX1000 D GB FR IT ES NL 18-11-2016</vt:lpstr>
    </vt:vector>
  </TitlesOfParts>
  <Company/>
  <LinksUpToDate>false</LinksUpToDate>
  <CharactersWithSpaces>21603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Caso Standmixer MX1000 D GB FR IT ES NL 18-11-2016</dc:title>
  <dc:creator>inga.westermann</dc:creator>
  <cp:lastModifiedBy>Jtika Černá</cp:lastModifiedBy>
  <cp:revision>4</cp:revision>
  <dcterms:created xsi:type="dcterms:W3CDTF">2018-05-25T06:18:00Z</dcterms:created>
  <dcterms:modified xsi:type="dcterms:W3CDTF">2018-05-25T07:16:00Z</dcterms:modified>
</cp:coreProperties>
</file>